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Default="00C4628E" w:rsidP="000B1705">
      <w:pPr>
        <w:pStyle w:val="Heading3"/>
        <w:kinsoku w:val="0"/>
        <w:overflowPunct w:val="0"/>
        <w:spacing w:before="256"/>
        <w:ind w:left="0"/>
        <w:rPr>
          <w:rFonts w:ascii="Aptos" w:hAnsi="Aptos"/>
          <w:b/>
          <w:bCs/>
          <w:spacing w:val="-2"/>
          <w:sz w:val="22"/>
          <w:szCs w:val="22"/>
        </w:rPr>
      </w:pPr>
      <w:r>
        <w:rPr>
          <w:rFonts w:ascii="Aptos" w:hAnsi="Aptos"/>
          <w:b/>
          <w:bCs/>
          <w:sz w:val="22"/>
          <w:szCs w:val="22"/>
        </w:rPr>
        <w:t>Job</w:t>
      </w:r>
      <w:r>
        <w:rPr>
          <w:rFonts w:ascii="Aptos" w:hAnsi="Aptos"/>
          <w:b/>
          <w:bCs/>
          <w:spacing w:val="6"/>
          <w:sz w:val="22"/>
          <w:szCs w:val="22"/>
        </w:rPr>
        <w:t xml:space="preserve"> </w:t>
      </w:r>
      <w:r>
        <w:rPr>
          <w:rFonts w:ascii="Aptos" w:hAnsi="Aptos"/>
          <w:b/>
          <w:bCs/>
          <w:spacing w:val="-2"/>
          <w:sz w:val="22"/>
          <w:szCs w:val="22"/>
        </w:rPr>
        <w:t>title:</w:t>
      </w:r>
    </w:p>
    <w:p w14:paraId="2E4938BE" w14:textId="749BDD28" w:rsidR="00BE1515" w:rsidRPr="00640770" w:rsidRDefault="007D5A9B" w:rsidP="002C1EED">
      <w:pPr>
        <w:rPr>
          <w:rFonts w:asciiTheme="minorHAnsi" w:hAnsiTheme="minorHAnsi"/>
        </w:rPr>
      </w:pPr>
      <w:r w:rsidRPr="00640770">
        <w:rPr>
          <w:rFonts w:asciiTheme="minorHAnsi" w:hAnsiTheme="minorHAnsi"/>
        </w:rPr>
        <w:t>Directorate Support Assi</w:t>
      </w:r>
      <w:r w:rsidR="0037565E" w:rsidRPr="00640770">
        <w:rPr>
          <w:rFonts w:asciiTheme="minorHAnsi" w:hAnsiTheme="minorHAnsi"/>
        </w:rPr>
        <w:t>s</w:t>
      </w:r>
      <w:r w:rsidRPr="00640770">
        <w:rPr>
          <w:rFonts w:asciiTheme="minorHAnsi" w:hAnsiTheme="minorHAnsi"/>
        </w:rPr>
        <w:t>tant</w:t>
      </w:r>
    </w:p>
    <w:p w14:paraId="63DCD9FC" w14:textId="77777777" w:rsidR="00633F5A" w:rsidRPr="00633F5A" w:rsidRDefault="00633F5A" w:rsidP="00633F5A">
      <w:pPr>
        <w:spacing w:line="259" w:lineRule="auto"/>
      </w:pPr>
    </w:p>
    <w:p w14:paraId="4A1291E9"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Grade:</w:t>
      </w:r>
    </w:p>
    <w:p w14:paraId="45747D06" w14:textId="55DBB663" w:rsidR="00D53A34" w:rsidRPr="00640770" w:rsidRDefault="007D5A9B" w:rsidP="000B1705">
      <w:pPr>
        <w:pStyle w:val="Heading3"/>
        <w:kinsoku w:val="0"/>
        <w:overflowPunct w:val="0"/>
        <w:ind w:left="0"/>
        <w:rPr>
          <w:rFonts w:ascii="Aptos" w:hAnsi="Aptos"/>
          <w:spacing w:val="-2"/>
          <w:sz w:val="22"/>
          <w:szCs w:val="22"/>
        </w:rPr>
      </w:pPr>
      <w:r w:rsidRPr="00640770">
        <w:rPr>
          <w:rFonts w:ascii="Aptos" w:hAnsi="Aptos"/>
          <w:spacing w:val="-2"/>
          <w:sz w:val="22"/>
          <w:szCs w:val="22"/>
        </w:rPr>
        <w:t>C</w:t>
      </w:r>
    </w:p>
    <w:p w14:paraId="20ED1FCE" w14:textId="77777777" w:rsidR="00D53A34" w:rsidRPr="00D53A34" w:rsidRDefault="00D53A34" w:rsidP="00D53A34">
      <w:pPr>
        <w:rPr>
          <w:sz w:val="24"/>
          <w:szCs w:val="24"/>
        </w:rPr>
      </w:pPr>
    </w:p>
    <w:p w14:paraId="43E9E665"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Department:</w:t>
      </w:r>
    </w:p>
    <w:p w14:paraId="4DB16CCD" w14:textId="774654CE" w:rsidR="74FF7A16" w:rsidRPr="00640770" w:rsidRDefault="007D5A9B" w:rsidP="563D15DE">
      <w:pPr>
        <w:spacing w:line="259" w:lineRule="auto"/>
      </w:pPr>
      <w:r w:rsidRPr="00640770">
        <w:rPr>
          <w:rFonts w:ascii="Aptos" w:hAnsi="Aptos"/>
        </w:rPr>
        <w:t>Innovation &amp; Skills</w:t>
      </w:r>
    </w:p>
    <w:p w14:paraId="2E1E7D77" w14:textId="77777777" w:rsidR="003A6F67" w:rsidRPr="00D53A34" w:rsidRDefault="003A6F67" w:rsidP="00D53A34">
      <w:pPr>
        <w:rPr>
          <w:sz w:val="24"/>
          <w:szCs w:val="24"/>
        </w:rPr>
      </w:pPr>
    </w:p>
    <w:p w14:paraId="594C5478"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Location:</w:t>
      </w:r>
    </w:p>
    <w:p w14:paraId="2B3730A1" w14:textId="3D9C7005" w:rsidR="00BE1515" w:rsidRPr="00640770" w:rsidRDefault="783A2E6F" w:rsidP="002C1EED">
      <w:pPr>
        <w:rPr>
          <w:rFonts w:ascii="Aptos" w:hAnsi="Aptos"/>
        </w:rPr>
      </w:pPr>
      <w:r w:rsidRPr="00640770">
        <w:rPr>
          <w:rFonts w:ascii="Aptos" w:hAnsi="Aptos"/>
        </w:rPr>
        <w:t>Sunderland</w:t>
      </w:r>
      <w:r w:rsidR="00F37B07" w:rsidRPr="00640770">
        <w:rPr>
          <w:rFonts w:ascii="Aptos" w:hAnsi="Aptos"/>
        </w:rPr>
        <w:t xml:space="preserve"> C</w:t>
      </w:r>
      <w:r w:rsidR="00E20FB6" w:rsidRPr="00640770">
        <w:rPr>
          <w:rFonts w:ascii="Aptos" w:hAnsi="Aptos"/>
        </w:rPr>
        <w:t>ity Campus</w:t>
      </w:r>
    </w:p>
    <w:p w14:paraId="36ACB0E8" w14:textId="77777777" w:rsidR="00F37B07" w:rsidRPr="00D53A34" w:rsidRDefault="00F37B07" w:rsidP="00BE1515">
      <w:pPr>
        <w:pStyle w:val="BodyText"/>
        <w:kinsoku w:val="0"/>
        <w:overflowPunct w:val="0"/>
        <w:spacing w:before="55"/>
        <w:rPr>
          <w:rFonts w:ascii="Aptos" w:hAnsi="Aptos"/>
          <w:sz w:val="22"/>
          <w:szCs w:val="22"/>
        </w:rPr>
      </w:pPr>
    </w:p>
    <w:p w14:paraId="7F515079" w14:textId="77777777" w:rsidR="00BE1515" w:rsidRPr="00D53A34" w:rsidRDefault="00BE1515" w:rsidP="000B1705">
      <w:pPr>
        <w:pStyle w:val="Heading3"/>
        <w:kinsoku w:val="0"/>
        <w:overflowPunct w:val="0"/>
        <w:ind w:left="0"/>
        <w:rPr>
          <w:rFonts w:ascii="Aptos" w:hAnsi="Aptos"/>
          <w:b/>
          <w:bCs/>
          <w:spacing w:val="-5"/>
          <w:sz w:val="22"/>
          <w:szCs w:val="22"/>
        </w:rPr>
      </w:pPr>
      <w:r w:rsidRPr="00D53A34">
        <w:rPr>
          <w:rFonts w:ascii="Aptos" w:hAnsi="Aptos"/>
          <w:b/>
          <w:bCs/>
          <w:spacing w:val="-6"/>
          <w:sz w:val="22"/>
          <w:szCs w:val="22"/>
        </w:rPr>
        <w:t>Reports</w:t>
      </w:r>
      <w:r w:rsidRPr="00D53A34">
        <w:rPr>
          <w:rFonts w:ascii="Aptos" w:hAnsi="Aptos"/>
          <w:b/>
          <w:bCs/>
          <w:spacing w:val="-11"/>
          <w:sz w:val="22"/>
          <w:szCs w:val="22"/>
        </w:rPr>
        <w:t xml:space="preserve"> </w:t>
      </w:r>
      <w:r w:rsidRPr="00D53A34">
        <w:rPr>
          <w:rFonts w:ascii="Aptos" w:hAnsi="Aptos"/>
          <w:b/>
          <w:bCs/>
          <w:spacing w:val="-5"/>
          <w:sz w:val="22"/>
          <w:szCs w:val="22"/>
        </w:rPr>
        <w:t>to:</w:t>
      </w:r>
    </w:p>
    <w:p w14:paraId="440858A0" w14:textId="2068866F" w:rsidR="00BE1515" w:rsidRPr="00640770" w:rsidRDefault="007D5A9B" w:rsidP="002C1EED">
      <w:pPr>
        <w:pStyle w:val="BodyText"/>
        <w:kinsoku w:val="0"/>
        <w:overflowPunct w:val="0"/>
        <w:rPr>
          <w:rFonts w:ascii="Aptos" w:hAnsi="Aptos"/>
          <w:sz w:val="22"/>
          <w:szCs w:val="22"/>
        </w:rPr>
      </w:pPr>
      <w:r w:rsidRPr="00640770">
        <w:rPr>
          <w:rFonts w:ascii="Aptos" w:hAnsi="Aptos"/>
          <w:sz w:val="22"/>
          <w:szCs w:val="22"/>
        </w:rPr>
        <w:t>Sarah Redpath, Operations Manager</w:t>
      </w:r>
      <w:r w:rsidR="00D028CF" w:rsidRPr="00640770">
        <w:rPr>
          <w:rFonts w:ascii="Aptos" w:hAnsi="Aptos"/>
          <w:sz w:val="22"/>
          <w:szCs w:val="22"/>
        </w:rPr>
        <w:t>, Innovation &amp; Skills</w:t>
      </w:r>
    </w:p>
    <w:p w14:paraId="2CC95FAC" w14:textId="77777777" w:rsidR="009D696F" w:rsidRPr="00D53A34" w:rsidRDefault="009D696F" w:rsidP="00BE1515">
      <w:pPr>
        <w:pStyle w:val="BodyText"/>
        <w:kinsoku w:val="0"/>
        <w:overflowPunct w:val="0"/>
        <w:spacing w:before="55"/>
        <w:rPr>
          <w:rFonts w:ascii="Aptos" w:hAnsi="Aptos"/>
          <w:sz w:val="22"/>
          <w:szCs w:val="22"/>
        </w:rPr>
      </w:pPr>
    </w:p>
    <w:p w14:paraId="0F3CB93C"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Working</w:t>
      </w:r>
      <w:r w:rsidRPr="00D53A34">
        <w:rPr>
          <w:rFonts w:ascii="Aptos" w:hAnsi="Aptos"/>
          <w:b/>
          <w:bCs/>
          <w:spacing w:val="-21"/>
          <w:sz w:val="22"/>
          <w:szCs w:val="22"/>
        </w:rPr>
        <w:t xml:space="preserve"> </w:t>
      </w:r>
      <w:r w:rsidRPr="00D53A34">
        <w:rPr>
          <w:rFonts w:ascii="Aptos" w:hAnsi="Aptos"/>
          <w:b/>
          <w:bCs/>
          <w:spacing w:val="-2"/>
          <w:sz w:val="22"/>
          <w:szCs w:val="22"/>
        </w:rPr>
        <w:t>hours:</w:t>
      </w:r>
    </w:p>
    <w:p w14:paraId="0E415FC1" w14:textId="4E1D8EBA" w:rsidR="00D53A34" w:rsidRPr="00640770" w:rsidRDefault="002E74DD" w:rsidP="00BE1515">
      <w:pPr>
        <w:pStyle w:val="BodyText"/>
        <w:kinsoku w:val="0"/>
        <w:overflowPunct w:val="0"/>
        <w:rPr>
          <w:rFonts w:ascii="Aptos" w:hAnsi="Aptos" w:cs="Times New Roman"/>
          <w:sz w:val="22"/>
          <w:szCs w:val="22"/>
        </w:rPr>
      </w:pPr>
      <w:r w:rsidRPr="00640770">
        <w:rPr>
          <w:noProof/>
          <w:sz w:val="22"/>
          <w:szCs w:val="22"/>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r w:rsidR="00640770" w:rsidRPr="00640770">
        <w:rPr>
          <w:rFonts w:ascii="Aptos" w:hAnsi="Aptos" w:cs="Times New Roman"/>
          <w:sz w:val="22"/>
          <w:szCs w:val="22"/>
        </w:rPr>
        <w:t xml:space="preserve">37 hours per week </w:t>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3"/>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771E72AE" w14:textId="7E542804" w:rsidR="0065548D" w:rsidRPr="00640770" w:rsidRDefault="0065548D" w:rsidP="0065548D">
      <w:pPr>
        <w:shd w:val="clear" w:color="auto" w:fill="FFFFFF"/>
        <w:spacing w:after="180"/>
        <w:rPr>
          <w:rFonts w:asciiTheme="minorHAnsi" w:hAnsiTheme="minorHAnsi" w:cs="Times New Roman"/>
        </w:rPr>
      </w:pPr>
      <w:r w:rsidRPr="00640770">
        <w:rPr>
          <w:rFonts w:asciiTheme="minorHAnsi" w:hAnsiTheme="minorHAnsi" w:cs="Times New Roman"/>
        </w:rPr>
        <w:t>A great opportunity has arisen for an experienced Support Assistant to join the University’s Innovation &amp; Skills</w:t>
      </w:r>
      <w:r w:rsidR="00660259" w:rsidRPr="00640770">
        <w:rPr>
          <w:rFonts w:asciiTheme="minorHAnsi" w:hAnsiTheme="minorHAnsi" w:cs="Times New Roman"/>
        </w:rPr>
        <w:t xml:space="preserve"> (I&amp;S)</w:t>
      </w:r>
      <w:r w:rsidRPr="00640770">
        <w:rPr>
          <w:rFonts w:asciiTheme="minorHAnsi" w:hAnsiTheme="minorHAnsi" w:cs="Times New Roman"/>
        </w:rPr>
        <w:t xml:space="preserve"> </w:t>
      </w:r>
      <w:r w:rsidR="009C4D8C" w:rsidRPr="00640770">
        <w:rPr>
          <w:rFonts w:asciiTheme="minorHAnsi" w:hAnsiTheme="minorHAnsi" w:cs="Times New Roman"/>
        </w:rPr>
        <w:t>Directorate</w:t>
      </w:r>
      <w:r w:rsidRPr="00640770">
        <w:rPr>
          <w:rFonts w:asciiTheme="minorHAnsi" w:hAnsiTheme="minorHAnsi" w:cs="Times New Roman"/>
        </w:rPr>
        <w:t xml:space="preserve"> on a fixed term contract to 31</w:t>
      </w:r>
      <w:r w:rsidRPr="00640770">
        <w:rPr>
          <w:rFonts w:asciiTheme="minorHAnsi" w:hAnsiTheme="minorHAnsi" w:cs="Times New Roman"/>
          <w:vertAlign w:val="superscript"/>
        </w:rPr>
        <w:t>st</w:t>
      </w:r>
      <w:r w:rsidRPr="00640770">
        <w:rPr>
          <w:rFonts w:asciiTheme="minorHAnsi" w:hAnsiTheme="minorHAnsi" w:cs="Times New Roman"/>
        </w:rPr>
        <w:t xml:space="preserve"> March 2026. Innovation &amp; Skills is where the University meets the outside business world and it covers an exciting variety of activities: Research Commercialisation: Intellectual property - Patents, Licences and Spin-Off Companies; Knowledge Transfer Partnerships; Research Consultancy; Strategic Projects and Funding</w:t>
      </w:r>
      <w:r w:rsidR="00FC32A9" w:rsidRPr="00640770">
        <w:rPr>
          <w:rFonts w:asciiTheme="minorHAnsi" w:hAnsiTheme="minorHAnsi" w:cs="Times New Roman"/>
        </w:rPr>
        <w:t>:</w:t>
      </w:r>
      <w:r w:rsidR="0046028C" w:rsidRPr="00640770">
        <w:rPr>
          <w:rFonts w:asciiTheme="minorHAnsi" w:hAnsiTheme="minorHAnsi" w:cs="Times New Roman"/>
        </w:rPr>
        <w:t xml:space="preserve"> </w:t>
      </w:r>
      <w:r w:rsidR="00061893" w:rsidRPr="00640770">
        <w:rPr>
          <w:rFonts w:asciiTheme="minorHAnsi" w:hAnsiTheme="minorHAnsi" w:cs="Times New Roman"/>
        </w:rPr>
        <w:t xml:space="preserve">Partnerships – Stakeholder Engagement – Tender Opportunities </w:t>
      </w:r>
      <w:r w:rsidR="008B7CD8" w:rsidRPr="00640770">
        <w:rPr>
          <w:rFonts w:asciiTheme="minorHAnsi" w:hAnsiTheme="minorHAnsi" w:cs="Times New Roman"/>
        </w:rPr>
        <w:t>–</w:t>
      </w:r>
      <w:r w:rsidR="00061893" w:rsidRPr="00640770">
        <w:rPr>
          <w:rFonts w:asciiTheme="minorHAnsi" w:hAnsiTheme="minorHAnsi" w:cs="Times New Roman"/>
        </w:rPr>
        <w:t xml:space="preserve"> </w:t>
      </w:r>
      <w:r w:rsidR="008B7CD8" w:rsidRPr="00640770">
        <w:rPr>
          <w:rFonts w:asciiTheme="minorHAnsi" w:hAnsiTheme="minorHAnsi" w:cs="Times New Roman"/>
        </w:rPr>
        <w:t xml:space="preserve">Project </w:t>
      </w:r>
      <w:r w:rsidR="00750BA3" w:rsidRPr="00640770">
        <w:rPr>
          <w:rFonts w:asciiTheme="minorHAnsi" w:hAnsiTheme="minorHAnsi" w:cs="Times New Roman"/>
        </w:rPr>
        <w:t>Submissions</w:t>
      </w:r>
      <w:r w:rsidR="008B7CD8" w:rsidRPr="00640770">
        <w:rPr>
          <w:rFonts w:asciiTheme="minorHAnsi" w:hAnsiTheme="minorHAnsi" w:cs="Times New Roman"/>
        </w:rPr>
        <w:t xml:space="preserve"> </w:t>
      </w:r>
      <w:r w:rsidRPr="00640770">
        <w:rPr>
          <w:rFonts w:asciiTheme="minorHAnsi" w:hAnsiTheme="minorHAnsi" w:cs="Times New Roman"/>
        </w:rPr>
        <w:t>; Commercial Office Space; Events Space and Management and Skills: Apprenticeships &amp; C</w:t>
      </w:r>
      <w:r w:rsidR="009C4D8C" w:rsidRPr="00640770">
        <w:rPr>
          <w:rFonts w:asciiTheme="minorHAnsi" w:hAnsiTheme="minorHAnsi" w:cs="Times New Roman"/>
        </w:rPr>
        <w:t xml:space="preserve">ontinuing </w:t>
      </w:r>
      <w:r w:rsidRPr="00640770">
        <w:rPr>
          <w:rFonts w:asciiTheme="minorHAnsi" w:hAnsiTheme="minorHAnsi" w:cs="Times New Roman"/>
        </w:rPr>
        <w:t>P</w:t>
      </w:r>
      <w:r w:rsidR="009C4D8C" w:rsidRPr="00640770">
        <w:rPr>
          <w:rFonts w:asciiTheme="minorHAnsi" w:hAnsiTheme="minorHAnsi" w:cs="Times New Roman"/>
        </w:rPr>
        <w:t xml:space="preserve">rofessional </w:t>
      </w:r>
      <w:r w:rsidRPr="00640770">
        <w:rPr>
          <w:rFonts w:asciiTheme="minorHAnsi" w:hAnsiTheme="minorHAnsi" w:cs="Times New Roman"/>
        </w:rPr>
        <w:t>D</w:t>
      </w:r>
      <w:r w:rsidR="009C4D8C" w:rsidRPr="00640770">
        <w:rPr>
          <w:rFonts w:asciiTheme="minorHAnsi" w:hAnsiTheme="minorHAnsi" w:cs="Times New Roman"/>
        </w:rPr>
        <w:t>evelopment (CPD)</w:t>
      </w:r>
      <w:r w:rsidRPr="00640770">
        <w:rPr>
          <w:rFonts w:asciiTheme="minorHAnsi" w:hAnsiTheme="minorHAnsi" w:cs="Times New Roman"/>
        </w:rPr>
        <w:t>.</w:t>
      </w:r>
    </w:p>
    <w:p w14:paraId="5645C39E" w14:textId="0680E5C7" w:rsidR="00C77294" w:rsidRPr="00640770" w:rsidRDefault="0065548D" w:rsidP="00C77294">
      <w:pPr>
        <w:shd w:val="clear" w:color="auto" w:fill="FFFFFF"/>
        <w:spacing w:after="180"/>
        <w:rPr>
          <w:rFonts w:asciiTheme="minorHAnsi" w:hAnsiTheme="minorHAnsi" w:cs="Times New Roman"/>
        </w:rPr>
      </w:pPr>
      <w:r w:rsidRPr="00640770">
        <w:rPr>
          <w:rFonts w:asciiTheme="minorHAnsi" w:hAnsiTheme="minorHAnsi" w:cs="Times New Roman"/>
        </w:rPr>
        <w:t xml:space="preserve">Based at the City Campus in the centre of Sunderland, you will work closely with the </w:t>
      </w:r>
      <w:r w:rsidR="00023E64" w:rsidRPr="00640770">
        <w:rPr>
          <w:rFonts w:asciiTheme="minorHAnsi" w:hAnsiTheme="minorHAnsi" w:cs="Times New Roman"/>
        </w:rPr>
        <w:t xml:space="preserve">Innovation &amp; Skills </w:t>
      </w:r>
      <w:r w:rsidRPr="00640770">
        <w:rPr>
          <w:rFonts w:asciiTheme="minorHAnsi" w:hAnsiTheme="minorHAnsi" w:cs="Times New Roman"/>
        </w:rPr>
        <w:t>Operations Manager</w:t>
      </w:r>
      <w:r w:rsidR="003564FD" w:rsidRPr="00640770">
        <w:rPr>
          <w:rFonts w:asciiTheme="minorHAnsi" w:hAnsiTheme="minorHAnsi" w:cs="Times New Roman"/>
        </w:rPr>
        <w:t>. You will</w:t>
      </w:r>
      <w:r w:rsidR="0011361D" w:rsidRPr="00640770">
        <w:rPr>
          <w:rFonts w:asciiTheme="minorHAnsi" w:hAnsiTheme="minorHAnsi" w:cs="Times New Roman"/>
        </w:rPr>
        <w:t xml:space="preserve"> </w:t>
      </w:r>
      <w:r w:rsidRPr="00640770">
        <w:rPr>
          <w:rFonts w:asciiTheme="minorHAnsi" w:hAnsiTheme="minorHAnsi" w:cs="Times New Roman"/>
        </w:rPr>
        <w:t>provid</w:t>
      </w:r>
      <w:r w:rsidR="00023E64" w:rsidRPr="00640770">
        <w:rPr>
          <w:rFonts w:asciiTheme="minorHAnsi" w:hAnsiTheme="minorHAnsi" w:cs="Times New Roman"/>
        </w:rPr>
        <w:t>e</w:t>
      </w:r>
      <w:r w:rsidRPr="00640770">
        <w:rPr>
          <w:rFonts w:asciiTheme="minorHAnsi" w:hAnsiTheme="minorHAnsi" w:cs="Times New Roman"/>
        </w:rPr>
        <w:t xml:space="preserve"> </w:t>
      </w:r>
      <w:r w:rsidR="006A39E0" w:rsidRPr="00640770">
        <w:rPr>
          <w:rFonts w:asciiTheme="minorHAnsi" w:hAnsiTheme="minorHAnsi" w:cs="Times New Roman"/>
        </w:rPr>
        <w:t xml:space="preserve">timely, </w:t>
      </w:r>
      <w:r w:rsidR="004E31BD" w:rsidRPr="00640770">
        <w:rPr>
          <w:rFonts w:asciiTheme="minorHAnsi" w:hAnsiTheme="minorHAnsi" w:cs="Times New Roman"/>
        </w:rPr>
        <w:t>high-quality</w:t>
      </w:r>
      <w:r w:rsidRPr="00640770">
        <w:rPr>
          <w:rFonts w:asciiTheme="minorHAnsi" w:hAnsiTheme="minorHAnsi" w:cs="Times New Roman"/>
        </w:rPr>
        <w:t xml:space="preserve"> customer and solutions focused business support </w:t>
      </w:r>
      <w:r w:rsidR="008E3369" w:rsidRPr="00640770">
        <w:rPr>
          <w:rFonts w:asciiTheme="minorHAnsi" w:hAnsiTheme="minorHAnsi" w:cs="Times New Roman"/>
        </w:rPr>
        <w:t>for all aspects of the Innovation &amp; Skills Directorate</w:t>
      </w:r>
      <w:r w:rsidR="00EC65F6" w:rsidRPr="00640770">
        <w:rPr>
          <w:rFonts w:asciiTheme="minorHAnsi" w:hAnsiTheme="minorHAnsi" w:cs="Times New Roman"/>
        </w:rPr>
        <w:t>, as well as providing PA services to the Director</w:t>
      </w:r>
      <w:r w:rsidR="003564FD" w:rsidRPr="00640770">
        <w:rPr>
          <w:rFonts w:asciiTheme="minorHAnsi" w:hAnsiTheme="minorHAnsi" w:cs="Times New Roman"/>
        </w:rPr>
        <w:t>, supporting the Service to meet its objectives, targets and outcomes.</w:t>
      </w:r>
      <w:r w:rsidR="00EC65F6" w:rsidRPr="00640770">
        <w:rPr>
          <w:rFonts w:asciiTheme="minorHAnsi" w:hAnsiTheme="minorHAnsi" w:cs="Times New Roman"/>
        </w:rPr>
        <w:t xml:space="preserve"> </w:t>
      </w:r>
      <w:r w:rsidRPr="00640770">
        <w:rPr>
          <w:rFonts w:asciiTheme="minorHAnsi" w:hAnsiTheme="minorHAnsi" w:cs="Times New Roman"/>
        </w:rPr>
        <w:t xml:space="preserve"> </w:t>
      </w:r>
    </w:p>
    <w:p w14:paraId="172D807B" w14:textId="33830DB1" w:rsidR="003658D9" w:rsidRDefault="00C4628E" w:rsidP="003658D9">
      <w:pPr>
        <w:pStyle w:val="Heading3"/>
        <w:kinsoku w:val="0"/>
        <w:overflowPunct w:val="0"/>
        <w:ind w:left="0"/>
        <w:rPr>
          <w:rFonts w:ascii="Aptos" w:hAnsi="Apto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responsibilities</w:t>
      </w:r>
      <w:r>
        <w:rPr>
          <w:rFonts w:ascii="Aptos" w:hAnsi="Aptos"/>
          <w:spacing w:val="-2"/>
          <w:sz w:val="22"/>
          <w:szCs w:val="22"/>
        </w:rPr>
        <w:t>:</w:t>
      </w:r>
    </w:p>
    <w:p w14:paraId="39417198" w14:textId="49FAF409" w:rsidR="003A1C61" w:rsidRPr="00640770" w:rsidRDefault="00210056"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 xml:space="preserve">Supporting a large team working across </w:t>
      </w:r>
      <w:r w:rsidR="003A1C61" w:rsidRPr="00640770">
        <w:rPr>
          <w:rFonts w:asciiTheme="minorHAnsi" w:hAnsiTheme="minorHAnsi" w:cs="Times New Roman"/>
          <w:sz w:val="22"/>
          <w:szCs w:val="22"/>
        </w:rPr>
        <w:t xml:space="preserve">busy </w:t>
      </w:r>
      <w:r w:rsidRPr="00640770">
        <w:rPr>
          <w:rFonts w:asciiTheme="minorHAnsi" w:hAnsiTheme="minorHAnsi" w:cs="Times New Roman"/>
          <w:sz w:val="22"/>
          <w:szCs w:val="22"/>
        </w:rPr>
        <w:t xml:space="preserve">multi-site </w:t>
      </w:r>
      <w:r w:rsidR="003A1C61" w:rsidRPr="00640770">
        <w:rPr>
          <w:rFonts w:asciiTheme="minorHAnsi" w:hAnsiTheme="minorHAnsi" w:cs="Times New Roman"/>
          <w:sz w:val="22"/>
          <w:szCs w:val="22"/>
        </w:rPr>
        <w:t>environment</w:t>
      </w:r>
      <w:r w:rsidR="00A85E46" w:rsidRPr="00640770">
        <w:rPr>
          <w:rFonts w:asciiTheme="minorHAnsi" w:hAnsiTheme="minorHAnsi" w:cs="Times New Roman"/>
          <w:sz w:val="22"/>
          <w:szCs w:val="22"/>
        </w:rPr>
        <w:t>s</w:t>
      </w:r>
      <w:r w:rsidR="00CB47E2" w:rsidRPr="00640770">
        <w:rPr>
          <w:rFonts w:asciiTheme="minorHAnsi" w:hAnsiTheme="minorHAnsi" w:cs="Times New Roman"/>
          <w:sz w:val="22"/>
          <w:szCs w:val="22"/>
        </w:rPr>
        <w:t xml:space="preserve"> to enable them to achieve Directorate goals</w:t>
      </w:r>
      <w:r w:rsidR="00907973" w:rsidRPr="00640770">
        <w:rPr>
          <w:rFonts w:asciiTheme="minorHAnsi" w:hAnsiTheme="minorHAnsi" w:cs="Times New Roman"/>
          <w:sz w:val="22"/>
          <w:szCs w:val="22"/>
        </w:rPr>
        <w:t xml:space="preserve"> by:</w:t>
      </w:r>
    </w:p>
    <w:p w14:paraId="1EAFB8ED" w14:textId="2756354D" w:rsidR="003A1C61" w:rsidRPr="00640770" w:rsidRDefault="001A67AE"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 xml:space="preserve">Employing </w:t>
      </w:r>
      <w:r w:rsidR="003A1C61" w:rsidRPr="00640770">
        <w:rPr>
          <w:rFonts w:asciiTheme="minorHAnsi" w:hAnsiTheme="minorHAnsi" w:cs="Times New Roman"/>
          <w:sz w:val="22"/>
          <w:szCs w:val="22"/>
        </w:rPr>
        <w:t xml:space="preserve">excellent diary management, organisation and prioritisation skills </w:t>
      </w:r>
      <w:r w:rsidRPr="00640770">
        <w:rPr>
          <w:rFonts w:asciiTheme="minorHAnsi" w:hAnsiTheme="minorHAnsi" w:cs="Times New Roman"/>
          <w:sz w:val="22"/>
          <w:szCs w:val="22"/>
        </w:rPr>
        <w:t>and showing a</w:t>
      </w:r>
      <w:r w:rsidR="003A1C61" w:rsidRPr="00640770">
        <w:rPr>
          <w:rFonts w:asciiTheme="minorHAnsi" w:hAnsiTheme="minorHAnsi" w:cs="Times New Roman"/>
          <w:sz w:val="22"/>
          <w:szCs w:val="22"/>
        </w:rPr>
        <w:t xml:space="preserve"> high level of attention to detail.</w:t>
      </w:r>
    </w:p>
    <w:p w14:paraId="0E8578C1" w14:textId="10B9ABB8" w:rsidR="00802B9F" w:rsidRPr="00640770" w:rsidRDefault="00802B9F"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 xml:space="preserve">Providing administrative </w:t>
      </w:r>
      <w:r w:rsidR="00933271" w:rsidRPr="00640770">
        <w:rPr>
          <w:rFonts w:asciiTheme="minorHAnsi" w:hAnsiTheme="minorHAnsi" w:cs="Times New Roman"/>
          <w:sz w:val="22"/>
          <w:szCs w:val="22"/>
        </w:rPr>
        <w:t xml:space="preserve">and operational </w:t>
      </w:r>
      <w:r w:rsidRPr="00640770">
        <w:rPr>
          <w:rFonts w:asciiTheme="minorHAnsi" w:hAnsiTheme="minorHAnsi" w:cs="Times New Roman"/>
          <w:sz w:val="22"/>
          <w:szCs w:val="22"/>
        </w:rPr>
        <w:t xml:space="preserve">support across </w:t>
      </w:r>
      <w:r w:rsidR="007A7507" w:rsidRPr="00640770">
        <w:rPr>
          <w:rFonts w:asciiTheme="minorHAnsi" w:hAnsiTheme="minorHAnsi" w:cs="Times New Roman"/>
          <w:sz w:val="22"/>
          <w:szCs w:val="22"/>
        </w:rPr>
        <w:t xml:space="preserve">the I&amp;S team: inbox management; </w:t>
      </w:r>
      <w:r w:rsidR="00F93FB0" w:rsidRPr="00640770">
        <w:rPr>
          <w:rFonts w:asciiTheme="minorHAnsi" w:hAnsiTheme="minorHAnsi" w:cs="Times New Roman"/>
          <w:sz w:val="22"/>
          <w:szCs w:val="22"/>
        </w:rPr>
        <w:t>meeting support; event support</w:t>
      </w:r>
      <w:r w:rsidR="00477CA3" w:rsidRPr="00640770">
        <w:rPr>
          <w:rFonts w:asciiTheme="minorHAnsi" w:hAnsiTheme="minorHAnsi" w:cs="Times New Roman"/>
          <w:sz w:val="22"/>
          <w:szCs w:val="22"/>
        </w:rPr>
        <w:t>; workflow support.</w:t>
      </w:r>
    </w:p>
    <w:p w14:paraId="084D5C65" w14:textId="2DB7A2C4" w:rsidR="00A51532" w:rsidRPr="00640770" w:rsidRDefault="00A51532"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 xml:space="preserve">Providing </w:t>
      </w:r>
      <w:r w:rsidR="00660259" w:rsidRPr="00640770">
        <w:rPr>
          <w:rFonts w:asciiTheme="minorHAnsi" w:hAnsiTheme="minorHAnsi" w:cs="Times New Roman"/>
          <w:sz w:val="22"/>
          <w:szCs w:val="22"/>
        </w:rPr>
        <w:t>financial support across the I&amp;S team</w:t>
      </w:r>
      <w:r w:rsidR="002177F2" w:rsidRPr="00640770">
        <w:rPr>
          <w:rFonts w:asciiTheme="minorHAnsi" w:hAnsiTheme="minorHAnsi" w:cs="Times New Roman"/>
          <w:sz w:val="22"/>
          <w:szCs w:val="22"/>
        </w:rPr>
        <w:t>:</w:t>
      </w:r>
      <w:r w:rsidR="007C556A" w:rsidRPr="00640770">
        <w:rPr>
          <w:rFonts w:asciiTheme="minorHAnsi" w:hAnsiTheme="minorHAnsi" w:cs="Times New Roman"/>
          <w:sz w:val="22"/>
          <w:szCs w:val="22"/>
        </w:rPr>
        <w:t xml:space="preserve"> </w:t>
      </w:r>
      <w:r w:rsidR="007218FD" w:rsidRPr="00640770">
        <w:rPr>
          <w:rFonts w:asciiTheme="minorHAnsi" w:hAnsiTheme="minorHAnsi" w:cs="Times New Roman"/>
          <w:sz w:val="22"/>
          <w:szCs w:val="22"/>
        </w:rPr>
        <w:t>purchasing</w:t>
      </w:r>
      <w:r w:rsidR="003129D9" w:rsidRPr="00640770">
        <w:rPr>
          <w:rFonts w:asciiTheme="minorHAnsi" w:hAnsiTheme="minorHAnsi" w:cs="Times New Roman"/>
          <w:sz w:val="22"/>
          <w:szCs w:val="22"/>
        </w:rPr>
        <w:t>;</w:t>
      </w:r>
      <w:r w:rsidR="007218FD" w:rsidRPr="00640770">
        <w:rPr>
          <w:rFonts w:asciiTheme="minorHAnsi" w:hAnsiTheme="minorHAnsi" w:cs="Times New Roman"/>
          <w:sz w:val="22"/>
          <w:szCs w:val="22"/>
        </w:rPr>
        <w:t xml:space="preserve"> </w:t>
      </w:r>
      <w:r w:rsidR="003129D9" w:rsidRPr="00640770">
        <w:rPr>
          <w:rFonts w:asciiTheme="minorHAnsi" w:hAnsiTheme="minorHAnsi" w:cs="Times New Roman"/>
          <w:sz w:val="22"/>
          <w:szCs w:val="22"/>
        </w:rPr>
        <w:t>reconciliat</w:t>
      </w:r>
      <w:r w:rsidR="006A0290" w:rsidRPr="00640770">
        <w:rPr>
          <w:rFonts w:asciiTheme="minorHAnsi" w:hAnsiTheme="minorHAnsi" w:cs="Times New Roman"/>
          <w:sz w:val="22"/>
          <w:szCs w:val="22"/>
        </w:rPr>
        <w:t xml:space="preserve">ion; </w:t>
      </w:r>
      <w:r w:rsidR="00C06A80" w:rsidRPr="00640770">
        <w:rPr>
          <w:rFonts w:asciiTheme="minorHAnsi" w:hAnsiTheme="minorHAnsi" w:cs="Times New Roman"/>
          <w:sz w:val="22"/>
          <w:szCs w:val="22"/>
        </w:rPr>
        <w:t>tracking</w:t>
      </w:r>
      <w:r w:rsidR="00781423" w:rsidRPr="00640770">
        <w:rPr>
          <w:rFonts w:asciiTheme="minorHAnsi" w:hAnsiTheme="minorHAnsi" w:cs="Times New Roman"/>
          <w:sz w:val="22"/>
          <w:szCs w:val="22"/>
        </w:rPr>
        <w:t>; queries</w:t>
      </w:r>
    </w:p>
    <w:p w14:paraId="0A3BAF02" w14:textId="2AF50085" w:rsidR="000D1501" w:rsidRPr="00640770" w:rsidRDefault="006474DB"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 xml:space="preserve">Working closely with </w:t>
      </w:r>
      <w:r w:rsidR="000F7B25" w:rsidRPr="00640770">
        <w:rPr>
          <w:rFonts w:asciiTheme="minorHAnsi" w:hAnsiTheme="minorHAnsi" w:cs="Times New Roman"/>
          <w:sz w:val="22"/>
          <w:szCs w:val="22"/>
        </w:rPr>
        <w:t>p</w:t>
      </w:r>
      <w:r w:rsidR="005373AF" w:rsidRPr="00640770">
        <w:rPr>
          <w:rFonts w:asciiTheme="minorHAnsi" w:hAnsiTheme="minorHAnsi" w:cs="Times New Roman"/>
          <w:sz w:val="22"/>
          <w:szCs w:val="22"/>
        </w:rPr>
        <w:t>roject teams</w:t>
      </w:r>
      <w:r w:rsidR="00980AB6" w:rsidRPr="00640770">
        <w:rPr>
          <w:rFonts w:asciiTheme="minorHAnsi" w:hAnsiTheme="minorHAnsi" w:cs="Times New Roman"/>
          <w:sz w:val="22"/>
          <w:szCs w:val="22"/>
        </w:rPr>
        <w:t xml:space="preserve">: tender scanning and providing </w:t>
      </w:r>
      <w:r w:rsidR="001171C6" w:rsidRPr="00640770">
        <w:rPr>
          <w:rFonts w:asciiTheme="minorHAnsi" w:hAnsiTheme="minorHAnsi" w:cs="Times New Roman"/>
          <w:sz w:val="22"/>
          <w:szCs w:val="22"/>
        </w:rPr>
        <w:t xml:space="preserve">support </w:t>
      </w:r>
      <w:r w:rsidR="005373AF" w:rsidRPr="00640770">
        <w:rPr>
          <w:rFonts w:asciiTheme="minorHAnsi" w:hAnsiTheme="minorHAnsi" w:cs="Times New Roman"/>
          <w:sz w:val="22"/>
          <w:szCs w:val="22"/>
        </w:rPr>
        <w:t>at critical times.</w:t>
      </w:r>
    </w:p>
    <w:p w14:paraId="115322CF" w14:textId="77777777" w:rsidR="00123D4D" w:rsidRPr="00640770" w:rsidRDefault="00123D4D"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Providing PA services to the senior Director and organisational support to the Senior Management Team.</w:t>
      </w:r>
    </w:p>
    <w:p w14:paraId="209D9A61" w14:textId="0B7839EF" w:rsidR="00C81816" w:rsidRPr="00640770" w:rsidRDefault="00C81816"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 xml:space="preserve">Communicating effectively across the </w:t>
      </w:r>
      <w:r w:rsidR="00205507" w:rsidRPr="00640770">
        <w:rPr>
          <w:rFonts w:asciiTheme="minorHAnsi" w:hAnsiTheme="minorHAnsi" w:cs="Times New Roman"/>
          <w:sz w:val="22"/>
          <w:szCs w:val="22"/>
        </w:rPr>
        <w:t>Directorate</w:t>
      </w:r>
      <w:r w:rsidRPr="00640770">
        <w:rPr>
          <w:rFonts w:asciiTheme="minorHAnsi" w:hAnsiTheme="minorHAnsi" w:cs="Times New Roman"/>
          <w:sz w:val="22"/>
          <w:szCs w:val="22"/>
        </w:rPr>
        <w:t xml:space="preserve">, the University and </w:t>
      </w:r>
      <w:r w:rsidR="002B5337" w:rsidRPr="00640770">
        <w:rPr>
          <w:rFonts w:asciiTheme="minorHAnsi" w:hAnsiTheme="minorHAnsi" w:cs="Times New Roman"/>
          <w:sz w:val="22"/>
          <w:szCs w:val="22"/>
        </w:rPr>
        <w:t>with</w:t>
      </w:r>
      <w:r w:rsidRPr="00640770">
        <w:rPr>
          <w:rFonts w:asciiTheme="minorHAnsi" w:hAnsiTheme="minorHAnsi" w:cs="Times New Roman"/>
          <w:sz w:val="22"/>
          <w:szCs w:val="22"/>
        </w:rPr>
        <w:t xml:space="preserve"> wider Stakeholders.</w:t>
      </w:r>
    </w:p>
    <w:p w14:paraId="5656145E" w14:textId="6BAA9C72" w:rsidR="003A1C61" w:rsidRPr="00640770" w:rsidRDefault="00C81816"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 xml:space="preserve">Building </w:t>
      </w:r>
      <w:r w:rsidR="003A1C61" w:rsidRPr="00640770">
        <w:rPr>
          <w:rFonts w:asciiTheme="minorHAnsi" w:hAnsiTheme="minorHAnsi" w:cs="Times New Roman"/>
          <w:sz w:val="22"/>
          <w:szCs w:val="22"/>
        </w:rPr>
        <w:t>effective working relationships with colleagues and internal and external stakeholders.</w:t>
      </w:r>
    </w:p>
    <w:p w14:paraId="62130BD5" w14:textId="56DD664B" w:rsidR="007D76E6" w:rsidRPr="00640770" w:rsidRDefault="0010525D"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 xml:space="preserve">Supporting the </w:t>
      </w:r>
      <w:r w:rsidR="0001622D" w:rsidRPr="00640770">
        <w:rPr>
          <w:rFonts w:asciiTheme="minorHAnsi" w:hAnsiTheme="minorHAnsi" w:cs="Times New Roman"/>
          <w:sz w:val="22"/>
          <w:szCs w:val="22"/>
        </w:rPr>
        <w:t>Directorate People Plan</w:t>
      </w:r>
      <w:r w:rsidR="002B5337" w:rsidRPr="00640770">
        <w:rPr>
          <w:rFonts w:asciiTheme="minorHAnsi" w:hAnsiTheme="minorHAnsi" w:cs="Times New Roman"/>
          <w:sz w:val="22"/>
          <w:szCs w:val="22"/>
        </w:rPr>
        <w:t>:</w:t>
      </w:r>
      <w:r w:rsidR="0001622D" w:rsidRPr="00640770">
        <w:rPr>
          <w:rFonts w:asciiTheme="minorHAnsi" w:hAnsiTheme="minorHAnsi" w:cs="Times New Roman"/>
          <w:sz w:val="22"/>
          <w:szCs w:val="22"/>
        </w:rPr>
        <w:t xml:space="preserve"> </w:t>
      </w:r>
      <w:r w:rsidR="004006A2" w:rsidRPr="00640770">
        <w:rPr>
          <w:rFonts w:asciiTheme="minorHAnsi" w:hAnsiTheme="minorHAnsi" w:cs="Times New Roman"/>
          <w:sz w:val="22"/>
          <w:szCs w:val="22"/>
        </w:rPr>
        <w:t xml:space="preserve">staff </w:t>
      </w:r>
      <w:r w:rsidR="00F20E62" w:rsidRPr="00640770">
        <w:rPr>
          <w:rFonts w:asciiTheme="minorHAnsi" w:hAnsiTheme="minorHAnsi" w:cs="Times New Roman"/>
          <w:sz w:val="22"/>
          <w:szCs w:val="22"/>
        </w:rPr>
        <w:t>events</w:t>
      </w:r>
      <w:r w:rsidR="00E545C4" w:rsidRPr="00640770">
        <w:rPr>
          <w:rFonts w:asciiTheme="minorHAnsi" w:hAnsiTheme="minorHAnsi" w:cs="Times New Roman"/>
          <w:sz w:val="22"/>
          <w:szCs w:val="22"/>
        </w:rPr>
        <w:t xml:space="preserve"> &amp; initiatives</w:t>
      </w:r>
      <w:r w:rsidR="002E6218" w:rsidRPr="00640770">
        <w:rPr>
          <w:rFonts w:asciiTheme="minorHAnsi" w:hAnsiTheme="minorHAnsi" w:cs="Times New Roman"/>
          <w:sz w:val="22"/>
          <w:szCs w:val="22"/>
        </w:rPr>
        <w:t>;</w:t>
      </w:r>
      <w:r w:rsidR="00FC47AB" w:rsidRPr="00640770">
        <w:rPr>
          <w:rFonts w:asciiTheme="minorHAnsi" w:hAnsiTheme="minorHAnsi" w:cs="Times New Roman"/>
          <w:sz w:val="22"/>
          <w:szCs w:val="22"/>
        </w:rPr>
        <w:t xml:space="preserve"> </w:t>
      </w:r>
      <w:r w:rsidR="003245D8" w:rsidRPr="00640770">
        <w:rPr>
          <w:rFonts w:asciiTheme="minorHAnsi" w:hAnsiTheme="minorHAnsi" w:cs="Times New Roman"/>
          <w:sz w:val="22"/>
          <w:szCs w:val="22"/>
        </w:rPr>
        <w:t xml:space="preserve">induction; </w:t>
      </w:r>
      <w:r w:rsidR="00E545C4" w:rsidRPr="00640770">
        <w:rPr>
          <w:rFonts w:asciiTheme="minorHAnsi" w:hAnsiTheme="minorHAnsi" w:cs="Times New Roman"/>
          <w:sz w:val="22"/>
          <w:szCs w:val="22"/>
        </w:rPr>
        <w:t xml:space="preserve">training compliance; </w:t>
      </w:r>
      <w:r w:rsidR="00FC47AB" w:rsidRPr="00640770">
        <w:rPr>
          <w:rFonts w:asciiTheme="minorHAnsi" w:hAnsiTheme="minorHAnsi" w:cs="Times New Roman"/>
          <w:sz w:val="22"/>
          <w:szCs w:val="22"/>
        </w:rPr>
        <w:t>wellbeing</w:t>
      </w:r>
      <w:r w:rsidR="00501233" w:rsidRPr="00640770">
        <w:rPr>
          <w:rFonts w:asciiTheme="minorHAnsi" w:hAnsiTheme="minorHAnsi" w:cs="Times New Roman"/>
          <w:sz w:val="22"/>
          <w:szCs w:val="22"/>
        </w:rPr>
        <w:t xml:space="preserve"> support &amp; signposting</w:t>
      </w:r>
      <w:r w:rsidR="006B4A08" w:rsidRPr="00640770">
        <w:rPr>
          <w:rFonts w:asciiTheme="minorHAnsi" w:hAnsiTheme="minorHAnsi" w:cs="Times New Roman"/>
          <w:sz w:val="22"/>
          <w:szCs w:val="22"/>
        </w:rPr>
        <w:t>.</w:t>
      </w:r>
    </w:p>
    <w:p w14:paraId="05D6D9E9" w14:textId="77777777" w:rsidR="00CF56F3" w:rsidRPr="00640770" w:rsidRDefault="00CF56F3"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Supporting continuous improvement and customer journey initiatives.</w:t>
      </w:r>
    </w:p>
    <w:p w14:paraId="30C561DD" w14:textId="41DBD086" w:rsidR="00F25AFA" w:rsidRPr="00640770" w:rsidRDefault="006B4A08"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 xml:space="preserve">Supporting the </w:t>
      </w:r>
      <w:r w:rsidR="00501233" w:rsidRPr="00640770">
        <w:rPr>
          <w:rFonts w:asciiTheme="minorHAnsi" w:hAnsiTheme="minorHAnsi" w:cs="Times New Roman"/>
          <w:sz w:val="22"/>
          <w:szCs w:val="22"/>
        </w:rPr>
        <w:t xml:space="preserve">Directorate </w:t>
      </w:r>
      <w:r w:rsidR="00F25AFA" w:rsidRPr="00640770">
        <w:rPr>
          <w:rFonts w:asciiTheme="minorHAnsi" w:hAnsiTheme="minorHAnsi" w:cs="Times New Roman"/>
          <w:sz w:val="22"/>
          <w:szCs w:val="22"/>
        </w:rPr>
        <w:t>Health Safety &amp; Environment</w:t>
      </w:r>
      <w:r w:rsidR="00501233" w:rsidRPr="00640770">
        <w:rPr>
          <w:rFonts w:asciiTheme="minorHAnsi" w:hAnsiTheme="minorHAnsi" w:cs="Times New Roman"/>
          <w:sz w:val="22"/>
          <w:szCs w:val="22"/>
        </w:rPr>
        <w:t xml:space="preserve"> Action Plan</w:t>
      </w:r>
      <w:r w:rsidRPr="00640770">
        <w:rPr>
          <w:rFonts w:asciiTheme="minorHAnsi" w:hAnsiTheme="minorHAnsi" w:cs="Times New Roman"/>
          <w:sz w:val="22"/>
          <w:szCs w:val="22"/>
        </w:rPr>
        <w:t>.</w:t>
      </w:r>
    </w:p>
    <w:p w14:paraId="10B43302" w14:textId="35D25DF2" w:rsidR="00AF34E3" w:rsidRPr="00640770" w:rsidRDefault="006B4A08" w:rsidP="00640770">
      <w:pPr>
        <w:pStyle w:val="ListParagraph"/>
        <w:numPr>
          <w:ilvl w:val="0"/>
          <w:numId w:val="40"/>
        </w:numPr>
        <w:shd w:val="clear" w:color="auto" w:fill="FFFFFF"/>
        <w:spacing w:before="0"/>
        <w:rPr>
          <w:rFonts w:asciiTheme="minorHAnsi" w:hAnsiTheme="minorHAnsi" w:cs="Times New Roman"/>
          <w:sz w:val="22"/>
          <w:szCs w:val="22"/>
        </w:rPr>
      </w:pPr>
      <w:r w:rsidRPr="00640770">
        <w:rPr>
          <w:rFonts w:asciiTheme="minorHAnsi" w:hAnsiTheme="minorHAnsi" w:cs="Times New Roman"/>
          <w:sz w:val="22"/>
          <w:szCs w:val="22"/>
        </w:rPr>
        <w:t>Signposting</w:t>
      </w:r>
      <w:r w:rsidR="00C06A80" w:rsidRPr="00640770">
        <w:rPr>
          <w:rFonts w:asciiTheme="minorHAnsi" w:hAnsiTheme="minorHAnsi" w:cs="Times New Roman"/>
          <w:sz w:val="22"/>
          <w:szCs w:val="22"/>
        </w:rPr>
        <w:t xml:space="preserve"> </w:t>
      </w:r>
      <w:r w:rsidR="00123D4D" w:rsidRPr="00640770">
        <w:rPr>
          <w:rFonts w:asciiTheme="minorHAnsi" w:hAnsiTheme="minorHAnsi" w:cs="Times New Roman"/>
          <w:sz w:val="22"/>
          <w:szCs w:val="22"/>
        </w:rPr>
        <w:t xml:space="preserve">on </w:t>
      </w:r>
      <w:r w:rsidR="00347539" w:rsidRPr="00640770">
        <w:rPr>
          <w:rFonts w:asciiTheme="minorHAnsi" w:hAnsiTheme="minorHAnsi" w:cs="Times New Roman"/>
          <w:sz w:val="22"/>
          <w:szCs w:val="22"/>
        </w:rPr>
        <w:t>g</w:t>
      </w:r>
      <w:r w:rsidR="004006A2" w:rsidRPr="00640770">
        <w:rPr>
          <w:rFonts w:asciiTheme="minorHAnsi" w:hAnsiTheme="minorHAnsi" w:cs="Times New Roman"/>
          <w:sz w:val="22"/>
          <w:szCs w:val="22"/>
        </w:rPr>
        <w:t>overnance and policy</w:t>
      </w:r>
      <w:r w:rsidR="00123D4D" w:rsidRPr="00640770">
        <w:rPr>
          <w:rFonts w:asciiTheme="minorHAnsi" w:hAnsiTheme="minorHAnsi" w:cs="Times New Roman"/>
          <w:sz w:val="22"/>
          <w:szCs w:val="22"/>
        </w:rPr>
        <w:t>.</w:t>
      </w:r>
    </w:p>
    <w:p w14:paraId="13DEE5D0" w14:textId="77777777" w:rsidR="00AF34E3" w:rsidRDefault="00AF34E3" w:rsidP="00743CD0">
      <w:pPr>
        <w:widowControl/>
        <w:autoSpaceDE/>
        <w:autoSpaceDN/>
        <w:adjustRightInd/>
        <w:spacing w:after="60"/>
        <w:rPr>
          <w:rFonts w:ascii="Aptos" w:hAnsi="Aptos"/>
          <w:b/>
          <w:bCs/>
        </w:rPr>
      </w:pPr>
    </w:p>
    <w:p w14:paraId="458BD343" w14:textId="6C159AC2" w:rsidR="00743CD0" w:rsidRDefault="00743CD0" w:rsidP="00743CD0">
      <w:pPr>
        <w:widowControl/>
        <w:autoSpaceDE/>
        <w:autoSpaceDN/>
        <w:adjustRightInd/>
        <w:spacing w:after="60"/>
        <w:rPr>
          <w:rFonts w:ascii="Aptos" w:hAnsi="Aptos"/>
          <w:b/>
          <w:bCs/>
        </w:rPr>
      </w:pPr>
      <w:r w:rsidRPr="00743CD0">
        <w:rPr>
          <w:rFonts w:ascii="Aptos" w:hAnsi="Aptos"/>
          <w:b/>
          <w:bCs/>
        </w:rPr>
        <w:t>Special circumstances:</w:t>
      </w:r>
    </w:p>
    <w:p w14:paraId="0141B037" w14:textId="1C099557" w:rsidR="00997501" w:rsidRPr="00640770" w:rsidRDefault="00C77294" w:rsidP="002E74DD">
      <w:pPr>
        <w:widowControl/>
        <w:autoSpaceDE/>
        <w:autoSpaceDN/>
        <w:adjustRightInd/>
        <w:spacing w:after="60"/>
        <w:rPr>
          <w:rFonts w:ascii="Aptos" w:hAnsi="Aptos"/>
          <w:b/>
          <w:bCs/>
        </w:rPr>
      </w:pPr>
      <w:r w:rsidRPr="00640770">
        <w:rPr>
          <w:rFonts w:ascii="Aptos" w:hAnsi="Aptos"/>
        </w:rPr>
        <w:t xml:space="preserve">You may be required to work </w:t>
      </w:r>
      <w:r w:rsidR="008B4E44" w:rsidRPr="00640770">
        <w:rPr>
          <w:rFonts w:ascii="Aptos" w:hAnsi="Aptos"/>
        </w:rPr>
        <w:t>at events outside of City Campus from time to time</w:t>
      </w:r>
      <w:r w:rsidR="00E34293" w:rsidRPr="00640770">
        <w:rPr>
          <w:rFonts w:ascii="Aptos" w:hAnsi="Aptos"/>
        </w:rPr>
        <w:t xml:space="preserve"> which may require earlier </w:t>
      </w:r>
      <w:r w:rsidR="008A76F2" w:rsidRPr="00640770">
        <w:rPr>
          <w:rFonts w:ascii="Aptos" w:hAnsi="Aptos"/>
        </w:rPr>
        <w:t>start or later end of day than usual. Th</w:t>
      </w:r>
      <w:r w:rsidR="00C37432" w:rsidRPr="00640770">
        <w:rPr>
          <w:rFonts w:ascii="Aptos" w:hAnsi="Aptos"/>
        </w:rPr>
        <w:t>ese</w:t>
      </w:r>
      <w:r w:rsidR="008A76F2" w:rsidRPr="00640770">
        <w:rPr>
          <w:rFonts w:ascii="Aptos" w:hAnsi="Aptos"/>
        </w:rPr>
        <w:t xml:space="preserve"> would </w:t>
      </w:r>
      <w:r w:rsidR="00C37432" w:rsidRPr="00640770">
        <w:rPr>
          <w:rFonts w:ascii="Aptos" w:hAnsi="Aptos"/>
        </w:rPr>
        <w:t xml:space="preserve">always </w:t>
      </w:r>
      <w:r w:rsidR="008A76F2" w:rsidRPr="00640770">
        <w:rPr>
          <w:rFonts w:ascii="Aptos" w:hAnsi="Aptos"/>
        </w:rPr>
        <w:t xml:space="preserve">be </w:t>
      </w:r>
      <w:r w:rsidR="003150C2" w:rsidRPr="00640770">
        <w:rPr>
          <w:rFonts w:ascii="Aptos" w:hAnsi="Aptos"/>
        </w:rPr>
        <w:t>arranged in advance.</w:t>
      </w:r>
    </w:p>
    <w:p w14:paraId="4AB6982F" w14:textId="77777777" w:rsidR="00997501" w:rsidRDefault="00997501" w:rsidP="66F15E9B">
      <w:pPr>
        <w:widowControl/>
        <w:spacing w:after="60"/>
        <w:rPr>
          <w:rFonts w:ascii="Aptos" w:hAnsi="Aptos"/>
          <w:b/>
          <w:bCs/>
        </w:rPr>
      </w:pPr>
    </w:p>
    <w:p w14:paraId="3823BDE8" w14:textId="77777777" w:rsidR="00640770" w:rsidRDefault="00640770" w:rsidP="66F15E9B">
      <w:pPr>
        <w:widowControl/>
        <w:spacing w:after="60"/>
        <w:rPr>
          <w:rFonts w:ascii="Aptos" w:hAnsi="Aptos"/>
          <w:b/>
          <w:bCs/>
        </w:rPr>
      </w:pPr>
    </w:p>
    <w:p w14:paraId="03EC1EA6" w14:textId="77777777" w:rsidR="00640770" w:rsidRDefault="00640770" w:rsidP="66F15E9B">
      <w:pPr>
        <w:widowControl/>
        <w:spacing w:after="60"/>
        <w:rPr>
          <w:rFonts w:ascii="Aptos" w:hAnsi="Aptos"/>
          <w:b/>
          <w:bCs/>
        </w:rPr>
      </w:pPr>
    </w:p>
    <w:p w14:paraId="533B4A31" w14:textId="77777777" w:rsidR="00640770" w:rsidRDefault="00640770" w:rsidP="66F15E9B">
      <w:pPr>
        <w:widowControl/>
        <w:spacing w:after="60"/>
        <w:rPr>
          <w:rFonts w:ascii="Aptos" w:hAnsi="Aptos"/>
          <w:b/>
          <w:bCs/>
        </w:rPr>
      </w:pPr>
    </w:p>
    <w:p w14:paraId="46018B79" w14:textId="77777777" w:rsidR="00640770" w:rsidRDefault="00640770" w:rsidP="66F15E9B">
      <w:pPr>
        <w:widowControl/>
        <w:spacing w:after="60"/>
        <w:rPr>
          <w:rFonts w:ascii="Aptos" w:hAnsi="Aptos"/>
          <w:b/>
          <w:bCs/>
        </w:rPr>
      </w:pPr>
    </w:p>
    <w:p w14:paraId="607D9F05" w14:textId="77777777" w:rsidR="00640770" w:rsidRDefault="00640770" w:rsidP="66F15E9B">
      <w:pPr>
        <w:widowControl/>
        <w:spacing w:after="60"/>
        <w:rPr>
          <w:rFonts w:ascii="Aptos" w:hAnsi="Aptos"/>
          <w:b/>
          <w:bCs/>
        </w:rPr>
      </w:pPr>
    </w:p>
    <w:p w14:paraId="164A2546" w14:textId="77777777" w:rsidR="00640770" w:rsidRDefault="00640770" w:rsidP="66F15E9B">
      <w:pPr>
        <w:widowControl/>
        <w:spacing w:after="60"/>
        <w:rPr>
          <w:rFonts w:ascii="Aptos" w:hAnsi="Aptos"/>
          <w:b/>
          <w:bCs/>
        </w:rPr>
      </w:pPr>
    </w:p>
    <w:p w14:paraId="3F017366" w14:textId="77777777" w:rsidR="00640770" w:rsidRDefault="00640770" w:rsidP="66F15E9B">
      <w:pPr>
        <w:widowControl/>
        <w:spacing w:after="60"/>
        <w:rPr>
          <w:rFonts w:ascii="Aptos" w:hAnsi="Aptos"/>
          <w:b/>
          <w:bCs/>
        </w:rPr>
      </w:pPr>
    </w:p>
    <w:p w14:paraId="7736169A" w14:textId="77777777" w:rsidR="00640770" w:rsidRDefault="00640770" w:rsidP="66F15E9B">
      <w:pPr>
        <w:widowControl/>
        <w:spacing w:after="60"/>
        <w:rPr>
          <w:rFonts w:ascii="Aptos" w:hAnsi="Aptos"/>
          <w:b/>
          <w:bCs/>
        </w:rPr>
      </w:pPr>
    </w:p>
    <w:p w14:paraId="4533FE08" w14:textId="77777777" w:rsidR="00640770" w:rsidRDefault="00640770" w:rsidP="66F15E9B">
      <w:pPr>
        <w:widowControl/>
        <w:spacing w:after="60"/>
        <w:rPr>
          <w:rFonts w:ascii="Aptos" w:hAnsi="Aptos"/>
          <w:b/>
          <w:bCs/>
        </w:rPr>
      </w:pPr>
    </w:p>
    <w:p w14:paraId="50570671" w14:textId="496386D6" w:rsidR="00CC5431" w:rsidRPr="00CC5431" w:rsidRDefault="00C4628E" w:rsidP="00CC5431">
      <w:pPr>
        <w:pStyle w:val="Heading3"/>
        <w:kinsoku w:val="0"/>
        <w:overflowPunct w:val="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307CD8EE" w14:textId="77777777" w:rsidR="00D53A34" w:rsidRPr="00D53A34" w:rsidRDefault="00D53A34" w:rsidP="00D53A34">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5A80C9E9" w:rsidR="00D53A34" w:rsidRPr="00D53A34" w:rsidRDefault="00D53A34" w:rsidP="00D53A34">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5EEDABCB" w14:textId="28BD9F11" w:rsidR="00D53A34" w:rsidRPr="00D53A34" w:rsidRDefault="00D53A34" w:rsidP="00D53A34">
      <w:pPr>
        <w:rPr>
          <w:rFonts w:ascii="Aptos" w:hAnsi="Aptos"/>
        </w:rPr>
      </w:pPr>
      <w:r w:rsidRPr="00D53A34">
        <w:rPr>
          <w:rFonts w:ascii="Aptos" w:hAnsi="Aptos"/>
        </w:rPr>
        <w:t xml:space="preserve">At Sunderland, we’re not just offering a job, we’re offering a place where you can grow, connect, and feel truly valued. </w:t>
      </w:r>
    </w:p>
    <w:p w14:paraId="5EE478AA" w14:textId="77777777" w:rsidR="00C4628E" w:rsidRDefault="00C4628E">
      <w:pPr>
        <w:pStyle w:val="BodyText"/>
        <w:kinsoku w:val="0"/>
        <w:overflowPunct w:val="0"/>
        <w:spacing w:before="46"/>
        <w:rPr>
          <w:rFonts w:ascii="Aptos" w:hAnsi="Aptos"/>
          <w:sz w:val="20"/>
          <w:szCs w:val="20"/>
        </w:rPr>
      </w:pPr>
    </w:p>
    <w:p w14:paraId="7DF5FD80" w14:textId="32A5576D" w:rsidR="00D53A34" w:rsidRDefault="00D53A34" w:rsidP="66BFA219">
      <w:pPr>
        <w:kinsoku w:val="0"/>
        <w:overflowPunct w:val="0"/>
        <w:sectPr w:rsidR="00D53A34" w:rsidSect="00D53A34">
          <w:type w:val="continuous"/>
          <w:pgSz w:w="11900" w:h="16840"/>
          <w:pgMar w:top="1440" w:right="1080" w:bottom="1440" w:left="1080" w:header="720" w:footer="720" w:gutter="0"/>
          <w:cols w:space="380"/>
          <w:noEndnote/>
          <w:docGrid w:linePitch="299"/>
        </w:sectPr>
      </w:pPr>
    </w:p>
    <w:p w14:paraId="610B1F58" w14:textId="0C17AEDE" w:rsidR="00C4628E" w:rsidRDefault="00C5326C" w:rsidP="00D53A34">
      <w:pPr>
        <w:pStyle w:val="BodyText"/>
        <w:kinsoku w:val="0"/>
        <w:overflowPunct w:val="0"/>
        <w:ind w:right="271"/>
        <w:rPr>
          <w:rFonts w:ascii="Aptos" w:hAnsi="Aptos" w:cs="Calibri"/>
          <w:sz w:val="20"/>
          <w:szCs w:val="20"/>
        </w:rPr>
        <w:sectPr w:rsidR="00C4628E" w:rsidSect="00D53A34">
          <w:type w:val="continuous"/>
          <w:pgSz w:w="11900" w:h="16840"/>
          <w:pgMar w:top="1440" w:right="1080" w:bottom="1440" w:left="1080" w:header="720" w:footer="720" w:gutter="0"/>
          <w:cols w:num="2" w:space="720" w:equalWidth="0">
            <w:col w:w="6673" w:space="380"/>
            <w:col w:w="2687"/>
          </w:cols>
          <w:noEndnote/>
        </w:sectPr>
      </w:pPr>
      <w:r>
        <w:rPr>
          <w:noProof/>
        </w:rPr>
        <w:drawing>
          <wp:anchor distT="0" distB="0" distL="114300" distR="114300" simplePos="0" relativeHeight="251658240" behindDoc="0" locked="0" layoutInCell="1" allowOverlap="1" wp14:anchorId="303C5558" wp14:editId="6A8835B2">
            <wp:simplePos x="0" y="0"/>
            <wp:positionH relativeFrom="margin">
              <wp:align>left</wp:align>
            </wp:positionH>
            <wp:positionV relativeFrom="paragraph">
              <wp:posOffset>2476500</wp:posOffset>
            </wp:positionV>
            <wp:extent cx="6051550" cy="4280535"/>
            <wp:effectExtent l="0" t="0" r="6350" b="5715"/>
            <wp:wrapNone/>
            <wp:docPr id="892228657"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28657"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1550" cy="4280535"/>
                    </a:xfrm>
                    <a:prstGeom prst="rect">
                      <a:avLst/>
                    </a:prstGeom>
                    <a:noFill/>
                  </pic:spPr>
                </pic:pic>
              </a:graphicData>
            </a:graphic>
            <wp14:sizeRelH relativeFrom="page">
              <wp14:pctWidth>0</wp14:pctWidth>
            </wp14:sizeRelH>
            <wp14:sizeRelV relativeFrom="page">
              <wp14:pctHeight>0</wp14:pctHeight>
            </wp14:sizeRelV>
          </wp:anchor>
        </w:drawing>
      </w:r>
    </w:p>
    <w:p w14:paraId="05643002" w14:textId="77777777" w:rsidR="00997501" w:rsidRDefault="00997501" w:rsidP="00997501">
      <w:pPr>
        <w:pStyle w:val="Heading1"/>
        <w:kinsoku w:val="0"/>
        <w:overflowPunct w:val="0"/>
        <w:ind w:left="0"/>
        <w:rPr>
          <w:rFonts w:ascii="Aptos" w:hAnsi="Aptos"/>
          <w:b/>
          <w:bCs/>
          <w:spacing w:val="-5"/>
          <w:sz w:val="22"/>
          <w:szCs w:val="22"/>
        </w:rPr>
      </w:pPr>
      <w:r>
        <w:rPr>
          <w:rFonts w:ascii="Aptos" w:hAnsi="Aptos"/>
          <w:b/>
          <w:bCs/>
          <w:spacing w:val="-2"/>
          <w:sz w:val="22"/>
          <w:szCs w:val="22"/>
        </w:rPr>
        <w:lastRenderedPageBreak/>
        <w:t>Who</w:t>
      </w:r>
      <w:r>
        <w:rPr>
          <w:rFonts w:ascii="Aptos" w:hAnsi="Aptos"/>
          <w:b/>
          <w:bCs/>
          <w:spacing w:val="-23"/>
          <w:sz w:val="22"/>
          <w:szCs w:val="22"/>
        </w:rPr>
        <w:t xml:space="preserve"> </w:t>
      </w:r>
      <w:r>
        <w:rPr>
          <w:rFonts w:ascii="Aptos" w:hAnsi="Aptos"/>
          <w:b/>
          <w:bCs/>
          <w:spacing w:val="-2"/>
          <w:sz w:val="22"/>
          <w:szCs w:val="22"/>
        </w:rPr>
        <w:t>we’re</w:t>
      </w:r>
      <w:r>
        <w:rPr>
          <w:rFonts w:ascii="Aptos" w:hAnsi="Aptos"/>
          <w:b/>
          <w:bCs/>
          <w:spacing w:val="-23"/>
          <w:sz w:val="22"/>
          <w:szCs w:val="22"/>
        </w:rPr>
        <w:t xml:space="preserve"> </w:t>
      </w:r>
      <w:r>
        <w:rPr>
          <w:rFonts w:ascii="Aptos" w:hAnsi="Aptos"/>
          <w:b/>
          <w:bCs/>
          <w:spacing w:val="-2"/>
          <w:sz w:val="22"/>
          <w:szCs w:val="22"/>
        </w:rPr>
        <w:t>looking</w:t>
      </w:r>
      <w:r>
        <w:rPr>
          <w:rFonts w:ascii="Aptos" w:hAnsi="Aptos"/>
          <w:b/>
          <w:bCs/>
          <w:spacing w:val="-22"/>
          <w:sz w:val="22"/>
          <w:szCs w:val="22"/>
        </w:rPr>
        <w:t xml:space="preserve"> </w:t>
      </w:r>
      <w:r>
        <w:rPr>
          <w:rFonts w:ascii="Aptos" w:hAnsi="Aptos"/>
          <w:b/>
          <w:bCs/>
          <w:spacing w:val="-5"/>
          <w:sz w:val="22"/>
          <w:szCs w:val="22"/>
        </w:rPr>
        <w:t>for</w:t>
      </w:r>
    </w:p>
    <w:p w14:paraId="6F9282DB" w14:textId="77777777" w:rsidR="00997501" w:rsidRDefault="00997501" w:rsidP="00997501">
      <w:pPr>
        <w:pStyle w:val="Heading3"/>
        <w:kinsoku w:val="0"/>
        <w:overflowPunct w:val="0"/>
        <w:spacing w:before="36"/>
        <w:ind w:left="0"/>
        <w:rPr>
          <w:rFonts w:ascii="Aptos" w:hAnsi="Aptos"/>
          <w:spacing w:val="-4"/>
          <w:sz w:val="22"/>
          <w:szCs w:val="22"/>
        </w:rPr>
      </w:pPr>
      <w:r>
        <w:rPr>
          <w:rFonts w:ascii="Aptos" w:hAnsi="Aptos"/>
          <w:spacing w:val="-4"/>
          <w:sz w:val="22"/>
          <w:szCs w:val="22"/>
        </w:rPr>
        <w:t>Your</w:t>
      </w:r>
      <w:r>
        <w:rPr>
          <w:rFonts w:ascii="Aptos" w:hAnsi="Aptos"/>
          <w:spacing w:val="-20"/>
          <w:sz w:val="22"/>
          <w:szCs w:val="22"/>
        </w:rPr>
        <w:t xml:space="preserve"> </w:t>
      </w:r>
      <w:r>
        <w:rPr>
          <w:rFonts w:ascii="Aptos" w:hAnsi="Aptos"/>
          <w:spacing w:val="-4"/>
          <w:sz w:val="22"/>
          <w:szCs w:val="22"/>
        </w:rPr>
        <w:t>qualifications</w:t>
      </w:r>
      <w:r>
        <w:rPr>
          <w:rFonts w:ascii="Aptos" w:hAnsi="Aptos"/>
          <w:spacing w:val="-19"/>
          <w:sz w:val="22"/>
          <w:szCs w:val="22"/>
        </w:rPr>
        <w:t xml:space="preserve"> </w:t>
      </w:r>
      <w:r>
        <w:rPr>
          <w:rFonts w:ascii="Aptos" w:hAnsi="Aptos"/>
          <w:spacing w:val="-4"/>
          <w:sz w:val="22"/>
          <w:szCs w:val="22"/>
        </w:rPr>
        <w:t>include:</w:t>
      </w:r>
    </w:p>
    <w:p w14:paraId="446FC5D6" w14:textId="2A254A3F" w:rsidR="00540346" w:rsidRPr="00640770" w:rsidRDefault="00540346" w:rsidP="00540346">
      <w:pPr>
        <w:pStyle w:val="TableParagraph"/>
        <w:numPr>
          <w:ilvl w:val="0"/>
          <w:numId w:val="38"/>
        </w:numPr>
        <w:tabs>
          <w:tab w:val="left" w:pos="284"/>
        </w:tabs>
        <w:adjustRightInd/>
        <w:spacing w:line="279" w:lineRule="exact"/>
        <w:ind w:hanging="720"/>
        <w:rPr>
          <w:rFonts w:asciiTheme="minorHAnsi" w:hAnsiTheme="minorHAnsi"/>
          <w:sz w:val="22"/>
          <w:szCs w:val="22"/>
          <w:lang w:val="en-US"/>
        </w:rPr>
      </w:pPr>
      <w:r w:rsidRPr="00640770">
        <w:rPr>
          <w:rFonts w:asciiTheme="minorHAnsi" w:hAnsiTheme="minorHAnsi"/>
          <w:sz w:val="22"/>
          <w:szCs w:val="22"/>
          <w:lang w:val="en-US"/>
        </w:rPr>
        <w:t>A</w:t>
      </w:r>
      <w:r w:rsidRPr="00640770">
        <w:rPr>
          <w:rFonts w:asciiTheme="minorHAnsi" w:hAnsiTheme="minorHAnsi"/>
          <w:spacing w:val="1"/>
          <w:sz w:val="22"/>
          <w:szCs w:val="22"/>
          <w:lang w:val="en-US"/>
        </w:rPr>
        <w:t xml:space="preserve"> </w:t>
      </w:r>
      <w:r w:rsidRPr="00640770">
        <w:rPr>
          <w:rFonts w:asciiTheme="minorHAnsi" w:hAnsiTheme="minorHAnsi"/>
          <w:sz w:val="22"/>
          <w:szCs w:val="22"/>
          <w:lang w:val="en-US"/>
        </w:rPr>
        <w:t>Level</w:t>
      </w:r>
      <w:r w:rsidRPr="00640770">
        <w:rPr>
          <w:rFonts w:asciiTheme="minorHAnsi" w:hAnsiTheme="minorHAnsi"/>
          <w:spacing w:val="6"/>
          <w:sz w:val="22"/>
          <w:szCs w:val="22"/>
          <w:lang w:val="en-US"/>
        </w:rPr>
        <w:t xml:space="preserve"> </w:t>
      </w:r>
      <w:r w:rsidRPr="00640770">
        <w:rPr>
          <w:rFonts w:asciiTheme="minorHAnsi" w:hAnsiTheme="minorHAnsi"/>
          <w:sz w:val="22"/>
          <w:szCs w:val="22"/>
          <w:lang w:val="en-US"/>
        </w:rPr>
        <w:t>or</w:t>
      </w:r>
      <w:r w:rsidRPr="00640770">
        <w:rPr>
          <w:rFonts w:asciiTheme="minorHAnsi" w:hAnsiTheme="minorHAnsi"/>
          <w:spacing w:val="-7"/>
          <w:sz w:val="22"/>
          <w:szCs w:val="22"/>
          <w:lang w:val="en-US"/>
        </w:rPr>
        <w:t xml:space="preserve"> </w:t>
      </w:r>
      <w:r w:rsidRPr="00640770">
        <w:rPr>
          <w:rFonts w:asciiTheme="minorHAnsi" w:hAnsiTheme="minorHAnsi"/>
          <w:sz w:val="22"/>
          <w:szCs w:val="22"/>
          <w:lang w:val="en-US"/>
        </w:rPr>
        <w:t>NVQ</w:t>
      </w:r>
      <w:r w:rsidRPr="00640770">
        <w:rPr>
          <w:rFonts w:asciiTheme="minorHAnsi" w:hAnsiTheme="minorHAnsi"/>
          <w:spacing w:val="-4"/>
          <w:sz w:val="22"/>
          <w:szCs w:val="22"/>
          <w:lang w:val="en-US"/>
        </w:rPr>
        <w:t xml:space="preserve"> </w:t>
      </w:r>
      <w:r w:rsidRPr="00640770">
        <w:rPr>
          <w:rFonts w:asciiTheme="minorHAnsi" w:hAnsiTheme="minorHAnsi"/>
          <w:sz w:val="22"/>
          <w:szCs w:val="22"/>
          <w:lang w:val="en-US"/>
        </w:rPr>
        <w:t>Level</w:t>
      </w:r>
      <w:r w:rsidRPr="00640770">
        <w:rPr>
          <w:rFonts w:asciiTheme="minorHAnsi" w:hAnsiTheme="minorHAnsi"/>
          <w:spacing w:val="6"/>
          <w:sz w:val="22"/>
          <w:szCs w:val="22"/>
          <w:lang w:val="en-US"/>
        </w:rPr>
        <w:t xml:space="preserve"> </w:t>
      </w:r>
      <w:r w:rsidRPr="00640770">
        <w:rPr>
          <w:rFonts w:asciiTheme="minorHAnsi" w:hAnsiTheme="minorHAnsi"/>
          <w:sz w:val="22"/>
          <w:szCs w:val="22"/>
          <w:lang w:val="en-US"/>
        </w:rPr>
        <w:t>4</w:t>
      </w:r>
      <w:r w:rsidRPr="00640770">
        <w:rPr>
          <w:rFonts w:asciiTheme="minorHAnsi" w:hAnsiTheme="minorHAnsi"/>
          <w:spacing w:val="-12"/>
          <w:sz w:val="22"/>
          <w:szCs w:val="22"/>
          <w:lang w:val="en-US"/>
        </w:rPr>
        <w:t xml:space="preserve"> </w:t>
      </w:r>
      <w:r w:rsidRPr="00640770">
        <w:rPr>
          <w:rFonts w:asciiTheme="minorHAnsi" w:hAnsiTheme="minorHAnsi"/>
          <w:sz w:val="22"/>
          <w:szCs w:val="22"/>
          <w:lang w:val="en-US"/>
        </w:rPr>
        <w:t>or</w:t>
      </w:r>
      <w:r w:rsidRPr="00640770">
        <w:rPr>
          <w:rFonts w:asciiTheme="minorHAnsi" w:hAnsiTheme="minorHAnsi"/>
          <w:spacing w:val="-7"/>
          <w:sz w:val="22"/>
          <w:szCs w:val="22"/>
          <w:lang w:val="en-US"/>
        </w:rPr>
        <w:t xml:space="preserve"> </w:t>
      </w:r>
      <w:r w:rsidRPr="00640770">
        <w:rPr>
          <w:rFonts w:asciiTheme="minorHAnsi" w:hAnsiTheme="minorHAnsi"/>
          <w:spacing w:val="-2"/>
          <w:sz w:val="22"/>
          <w:szCs w:val="22"/>
          <w:lang w:val="en-US"/>
        </w:rPr>
        <w:t>equivalent.</w:t>
      </w:r>
    </w:p>
    <w:p w14:paraId="033EB9ED" w14:textId="35DC9213" w:rsidR="00997501" w:rsidRPr="00640770" w:rsidRDefault="00540346" w:rsidP="00540346">
      <w:pPr>
        <w:pStyle w:val="BodyText"/>
        <w:numPr>
          <w:ilvl w:val="0"/>
          <w:numId w:val="38"/>
        </w:numPr>
        <w:kinsoku w:val="0"/>
        <w:overflowPunct w:val="0"/>
        <w:spacing w:before="42"/>
        <w:ind w:left="284" w:hanging="284"/>
        <w:rPr>
          <w:rFonts w:asciiTheme="minorHAnsi" w:hAnsiTheme="minorHAnsi"/>
          <w:spacing w:val="-2"/>
          <w:sz w:val="22"/>
          <w:szCs w:val="22"/>
          <w:lang w:val="en-US"/>
        </w:rPr>
      </w:pPr>
      <w:proofErr w:type="spellStart"/>
      <w:r w:rsidRPr="00640770">
        <w:rPr>
          <w:rFonts w:asciiTheme="minorHAnsi" w:hAnsiTheme="minorHAnsi"/>
          <w:sz w:val="22"/>
          <w:szCs w:val="22"/>
          <w:lang w:val="en-US"/>
        </w:rPr>
        <w:t>Maths</w:t>
      </w:r>
      <w:proofErr w:type="spellEnd"/>
      <w:r w:rsidRPr="00640770">
        <w:rPr>
          <w:rFonts w:asciiTheme="minorHAnsi" w:hAnsiTheme="minorHAnsi"/>
          <w:spacing w:val="-1"/>
          <w:sz w:val="22"/>
          <w:szCs w:val="22"/>
          <w:lang w:val="en-US"/>
        </w:rPr>
        <w:t xml:space="preserve"> </w:t>
      </w:r>
      <w:r w:rsidRPr="00640770">
        <w:rPr>
          <w:rFonts w:asciiTheme="minorHAnsi" w:hAnsiTheme="minorHAnsi"/>
          <w:sz w:val="22"/>
          <w:szCs w:val="22"/>
          <w:lang w:val="en-US"/>
        </w:rPr>
        <w:t>and</w:t>
      </w:r>
      <w:r w:rsidRPr="00640770">
        <w:rPr>
          <w:rFonts w:asciiTheme="minorHAnsi" w:hAnsiTheme="minorHAnsi"/>
          <w:spacing w:val="-2"/>
          <w:sz w:val="22"/>
          <w:szCs w:val="22"/>
          <w:lang w:val="en-US"/>
        </w:rPr>
        <w:t xml:space="preserve"> </w:t>
      </w:r>
      <w:r w:rsidRPr="00640770">
        <w:rPr>
          <w:rFonts w:asciiTheme="minorHAnsi" w:hAnsiTheme="minorHAnsi"/>
          <w:sz w:val="22"/>
          <w:szCs w:val="22"/>
          <w:lang w:val="en-US"/>
        </w:rPr>
        <w:t>English</w:t>
      </w:r>
      <w:r w:rsidRPr="00640770">
        <w:rPr>
          <w:rFonts w:asciiTheme="minorHAnsi" w:hAnsiTheme="minorHAnsi"/>
          <w:spacing w:val="-1"/>
          <w:sz w:val="22"/>
          <w:szCs w:val="22"/>
          <w:lang w:val="en-US"/>
        </w:rPr>
        <w:t xml:space="preserve"> </w:t>
      </w:r>
      <w:r w:rsidRPr="00640770">
        <w:rPr>
          <w:rFonts w:asciiTheme="minorHAnsi" w:hAnsiTheme="minorHAnsi"/>
          <w:sz w:val="22"/>
          <w:szCs w:val="22"/>
          <w:lang w:val="en-US"/>
        </w:rPr>
        <w:t>GCSEs</w:t>
      </w:r>
      <w:r w:rsidRPr="00640770">
        <w:rPr>
          <w:rFonts w:asciiTheme="minorHAnsi" w:hAnsiTheme="minorHAnsi"/>
          <w:spacing w:val="-1"/>
          <w:sz w:val="22"/>
          <w:szCs w:val="22"/>
          <w:lang w:val="en-US"/>
        </w:rPr>
        <w:t xml:space="preserve"> </w:t>
      </w:r>
      <w:r w:rsidRPr="00640770">
        <w:rPr>
          <w:rFonts w:asciiTheme="minorHAnsi" w:hAnsiTheme="minorHAnsi"/>
          <w:sz w:val="22"/>
          <w:szCs w:val="22"/>
          <w:lang w:val="en-US"/>
        </w:rPr>
        <w:t>at</w:t>
      </w:r>
      <w:r w:rsidRPr="00640770">
        <w:rPr>
          <w:rFonts w:asciiTheme="minorHAnsi" w:hAnsiTheme="minorHAnsi"/>
          <w:spacing w:val="-3"/>
          <w:sz w:val="22"/>
          <w:szCs w:val="22"/>
          <w:lang w:val="en-US"/>
        </w:rPr>
        <w:t xml:space="preserve"> </w:t>
      </w:r>
      <w:r w:rsidRPr="00640770">
        <w:rPr>
          <w:rFonts w:asciiTheme="minorHAnsi" w:hAnsiTheme="minorHAnsi"/>
          <w:sz w:val="22"/>
          <w:szCs w:val="22"/>
          <w:lang w:val="en-US"/>
        </w:rPr>
        <w:t>grade</w:t>
      </w:r>
      <w:r w:rsidRPr="00640770">
        <w:rPr>
          <w:rFonts w:asciiTheme="minorHAnsi" w:hAnsiTheme="minorHAnsi"/>
          <w:spacing w:val="5"/>
          <w:sz w:val="22"/>
          <w:szCs w:val="22"/>
          <w:lang w:val="en-US"/>
        </w:rPr>
        <w:t xml:space="preserve"> </w:t>
      </w:r>
      <w:r w:rsidRPr="00640770">
        <w:rPr>
          <w:rFonts w:asciiTheme="minorHAnsi" w:hAnsiTheme="minorHAnsi"/>
          <w:sz w:val="22"/>
          <w:szCs w:val="22"/>
          <w:lang w:val="en-US"/>
        </w:rPr>
        <w:t>C</w:t>
      </w:r>
      <w:r w:rsidRPr="00640770">
        <w:rPr>
          <w:rFonts w:asciiTheme="minorHAnsi" w:hAnsiTheme="minorHAnsi"/>
          <w:spacing w:val="-2"/>
          <w:sz w:val="22"/>
          <w:szCs w:val="22"/>
          <w:lang w:val="en-US"/>
        </w:rPr>
        <w:t xml:space="preserve"> </w:t>
      </w:r>
      <w:r w:rsidRPr="00640770">
        <w:rPr>
          <w:rFonts w:asciiTheme="minorHAnsi" w:hAnsiTheme="minorHAnsi"/>
          <w:sz w:val="22"/>
          <w:szCs w:val="22"/>
          <w:lang w:val="en-US"/>
        </w:rPr>
        <w:t>or</w:t>
      </w:r>
      <w:r w:rsidRPr="00640770">
        <w:rPr>
          <w:rFonts w:asciiTheme="minorHAnsi" w:hAnsiTheme="minorHAnsi"/>
          <w:spacing w:val="-7"/>
          <w:sz w:val="22"/>
          <w:szCs w:val="22"/>
          <w:lang w:val="en-US"/>
        </w:rPr>
        <w:t xml:space="preserve"> </w:t>
      </w:r>
      <w:r w:rsidRPr="00640770">
        <w:rPr>
          <w:rFonts w:asciiTheme="minorHAnsi" w:hAnsiTheme="minorHAnsi"/>
          <w:sz w:val="22"/>
          <w:szCs w:val="22"/>
          <w:lang w:val="en-US"/>
        </w:rPr>
        <w:t>above</w:t>
      </w:r>
      <w:r w:rsidRPr="00640770">
        <w:rPr>
          <w:rFonts w:asciiTheme="minorHAnsi" w:hAnsiTheme="minorHAnsi"/>
          <w:spacing w:val="6"/>
          <w:sz w:val="22"/>
          <w:szCs w:val="22"/>
          <w:lang w:val="en-US"/>
        </w:rPr>
        <w:t xml:space="preserve"> </w:t>
      </w:r>
      <w:r w:rsidRPr="00640770">
        <w:rPr>
          <w:rFonts w:asciiTheme="minorHAnsi" w:hAnsiTheme="minorHAnsi"/>
          <w:sz w:val="22"/>
          <w:szCs w:val="22"/>
          <w:lang w:val="en-US"/>
        </w:rPr>
        <w:t>or</w:t>
      </w:r>
      <w:r w:rsidRPr="00640770">
        <w:rPr>
          <w:rFonts w:asciiTheme="minorHAnsi" w:hAnsiTheme="minorHAnsi"/>
          <w:spacing w:val="-23"/>
          <w:sz w:val="22"/>
          <w:szCs w:val="22"/>
          <w:lang w:val="en-US"/>
        </w:rPr>
        <w:t xml:space="preserve"> </w:t>
      </w:r>
      <w:r w:rsidRPr="00640770">
        <w:rPr>
          <w:rFonts w:asciiTheme="minorHAnsi" w:hAnsiTheme="minorHAnsi"/>
          <w:spacing w:val="-2"/>
          <w:sz w:val="22"/>
          <w:szCs w:val="22"/>
          <w:lang w:val="en-US"/>
        </w:rPr>
        <w:t>equivalent.</w:t>
      </w:r>
    </w:p>
    <w:p w14:paraId="1445704D" w14:textId="77777777" w:rsidR="00540346" w:rsidRDefault="00540346" w:rsidP="00540346">
      <w:pPr>
        <w:pStyle w:val="BodyText"/>
        <w:kinsoku w:val="0"/>
        <w:overflowPunct w:val="0"/>
        <w:spacing w:before="42"/>
        <w:rPr>
          <w:rFonts w:ascii="Aptos" w:hAnsi="Aptos"/>
          <w:sz w:val="22"/>
          <w:szCs w:val="22"/>
        </w:rPr>
      </w:pPr>
    </w:p>
    <w:p w14:paraId="186F690E" w14:textId="77777777" w:rsidR="00997501" w:rsidRPr="00AF5E1D" w:rsidRDefault="00997501" w:rsidP="00997501">
      <w:pPr>
        <w:pStyle w:val="Heading3"/>
        <w:kinsoku w:val="0"/>
        <w:overflowPunct w:val="0"/>
        <w:spacing w:before="1"/>
        <w:ind w:left="0"/>
        <w:rPr>
          <w:rFonts w:ascii="Aptos" w:hAnsi="Aptos"/>
          <w:spacing w:val="-4"/>
          <w:sz w:val="22"/>
          <w:szCs w:val="22"/>
        </w:rPr>
      </w:pPr>
      <w:r>
        <w:rPr>
          <w:rFonts w:ascii="Aptos" w:hAnsi="Aptos"/>
          <w:spacing w:val="-4"/>
          <w:sz w:val="22"/>
          <w:szCs w:val="22"/>
        </w:rPr>
        <w:t>Your</w:t>
      </w:r>
      <w:r>
        <w:rPr>
          <w:rFonts w:ascii="Aptos" w:hAnsi="Aptos"/>
          <w:spacing w:val="-19"/>
          <w:sz w:val="22"/>
          <w:szCs w:val="22"/>
        </w:rPr>
        <w:t xml:space="preserve"> </w:t>
      </w:r>
      <w:r>
        <w:rPr>
          <w:rFonts w:ascii="Aptos" w:hAnsi="Aptos"/>
          <w:spacing w:val="-4"/>
          <w:sz w:val="22"/>
          <w:szCs w:val="22"/>
        </w:rPr>
        <w:t>experience</w:t>
      </w:r>
      <w:r>
        <w:rPr>
          <w:rFonts w:ascii="Aptos" w:hAnsi="Aptos"/>
          <w:spacing w:val="-19"/>
          <w:sz w:val="22"/>
          <w:szCs w:val="22"/>
        </w:rPr>
        <w:t xml:space="preserve"> </w:t>
      </w:r>
      <w:r>
        <w:rPr>
          <w:rFonts w:ascii="Aptos" w:hAnsi="Aptos"/>
          <w:spacing w:val="-4"/>
          <w:sz w:val="22"/>
          <w:szCs w:val="22"/>
        </w:rPr>
        <w:t>includes:</w:t>
      </w:r>
    </w:p>
    <w:p w14:paraId="43406D1B" w14:textId="05317876" w:rsidR="00EB3E69" w:rsidRPr="00640770" w:rsidRDefault="00246B7B" w:rsidP="00EB3E69">
      <w:pPr>
        <w:pStyle w:val="TableParagraph"/>
        <w:numPr>
          <w:ilvl w:val="0"/>
          <w:numId w:val="11"/>
        </w:numPr>
        <w:tabs>
          <w:tab w:val="left" w:pos="784"/>
        </w:tabs>
        <w:adjustRightInd/>
        <w:spacing w:before="126" w:line="275" w:lineRule="exact"/>
        <w:rPr>
          <w:rFonts w:asciiTheme="minorHAnsi" w:hAnsiTheme="minorHAnsi"/>
          <w:sz w:val="22"/>
          <w:szCs w:val="22"/>
          <w:lang w:val="en-US"/>
        </w:rPr>
      </w:pPr>
      <w:r w:rsidRPr="00640770">
        <w:rPr>
          <w:rFonts w:asciiTheme="minorHAnsi" w:hAnsiTheme="minorHAnsi"/>
          <w:sz w:val="22"/>
          <w:szCs w:val="22"/>
          <w:lang w:val="en-US"/>
        </w:rPr>
        <w:t>Significant</w:t>
      </w:r>
      <w:r w:rsidR="00EB3E69" w:rsidRPr="00640770">
        <w:rPr>
          <w:rFonts w:asciiTheme="minorHAnsi" w:hAnsiTheme="minorHAnsi"/>
          <w:spacing w:val="-19"/>
          <w:sz w:val="22"/>
          <w:szCs w:val="22"/>
          <w:lang w:val="en-US"/>
        </w:rPr>
        <w:t xml:space="preserve"> </w:t>
      </w:r>
      <w:r w:rsidR="00EB3E69" w:rsidRPr="00640770">
        <w:rPr>
          <w:rFonts w:asciiTheme="minorHAnsi" w:hAnsiTheme="minorHAnsi"/>
          <w:sz w:val="22"/>
          <w:szCs w:val="22"/>
          <w:lang w:val="en-US"/>
        </w:rPr>
        <w:t>experience</w:t>
      </w:r>
      <w:r w:rsidR="00EB3E69" w:rsidRPr="00640770">
        <w:rPr>
          <w:rFonts w:asciiTheme="minorHAnsi" w:hAnsiTheme="minorHAnsi"/>
          <w:spacing w:val="-2"/>
          <w:sz w:val="22"/>
          <w:szCs w:val="22"/>
          <w:lang w:val="en-US"/>
        </w:rPr>
        <w:t xml:space="preserve"> </w:t>
      </w:r>
      <w:r w:rsidR="00EB3E69" w:rsidRPr="00640770">
        <w:rPr>
          <w:rFonts w:asciiTheme="minorHAnsi" w:hAnsiTheme="minorHAnsi"/>
          <w:sz w:val="22"/>
          <w:szCs w:val="22"/>
          <w:lang w:val="en-US"/>
        </w:rPr>
        <w:t>of</w:t>
      </w:r>
      <w:r w:rsidR="00EB3E69" w:rsidRPr="00640770">
        <w:rPr>
          <w:rFonts w:asciiTheme="minorHAnsi" w:hAnsiTheme="minorHAnsi"/>
          <w:spacing w:val="-2"/>
          <w:sz w:val="22"/>
          <w:szCs w:val="22"/>
          <w:lang w:val="en-US"/>
        </w:rPr>
        <w:t xml:space="preserve"> </w:t>
      </w:r>
      <w:r w:rsidR="00EB3E69" w:rsidRPr="00640770">
        <w:rPr>
          <w:rFonts w:asciiTheme="minorHAnsi" w:hAnsiTheme="minorHAnsi"/>
          <w:sz w:val="22"/>
          <w:szCs w:val="22"/>
          <w:lang w:val="en-US"/>
        </w:rPr>
        <w:t>providing</w:t>
      </w:r>
      <w:r w:rsidR="00EB3E69" w:rsidRPr="00640770">
        <w:rPr>
          <w:rFonts w:asciiTheme="minorHAnsi" w:hAnsiTheme="minorHAnsi"/>
          <w:spacing w:val="-9"/>
          <w:sz w:val="22"/>
          <w:szCs w:val="22"/>
          <w:lang w:val="en-US"/>
        </w:rPr>
        <w:t xml:space="preserve"> </w:t>
      </w:r>
      <w:r w:rsidR="00EB3E69" w:rsidRPr="00640770">
        <w:rPr>
          <w:rFonts w:asciiTheme="minorHAnsi" w:hAnsiTheme="minorHAnsi"/>
          <w:sz w:val="22"/>
          <w:szCs w:val="22"/>
          <w:lang w:val="en-US"/>
        </w:rPr>
        <w:t>comprehensive</w:t>
      </w:r>
      <w:r w:rsidR="00EB3E69" w:rsidRPr="00640770">
        <w:rPr>
          <w:rFonts w:asciiTheme="minorHAnsi" w:hAnsiTheme="minorHAnsi"/>
          <w:spacing w:val="8"/>
          <w:sz w:val="22"/>
          <w:szCs w:val="22"/>
          <w:lang w:val="en-US"/>
        </w:rPr>
        <w:t xml:space="preserve"> </w:t>
      </w:r>
      <w:r w:rsidR="00EB3E69" w:rsidRPr="00640770">
        <w:rPr>
          <w:rFonts w:asciiTheme="minorHAnsi" w:hAnsiTheme="minorHAnsi"/>
          <w:sz w:val="22"/>
          <w:szCs w:val="22"/>
          <w:lang w:val="en-US"/>
        </w:rPr>
        <w:t>administrative</w:t>
      </w:r>
      <w:r w:rsidR="00EB3E69" w:rsidRPr="00640770">
        <w:rPr>
          <w:rFonts w:asciiTheme="minorHAnsi" w:hAnsiTheme="minorHAnsi"/>
          <w:spacing w:val="1"/>
          <w:sz w:val="22"/>
          <w:szCs w:val="22"/>
          <w:lang w:val="en-US"/>
        </w:rPr>
        <w:t xml:space="preserve"> </w:t>
      </w:r>
      <w:r w:rsidR="00EB3E69" w:rsidRPr="00640770">
        <w:rPr>
          <w:rFonts w:asciiTheme="minorHAnsi" w:hAnsiTheme="minorHAnsi"/>
          <w:spacing w:val="-2"/>
          <w:sz w:val="22"/>
          <w:szCs w:val="22"/>
          <w:lang w:val="en-US"/>
        </w:rPr>
        <w:t>support.</w:t>
      </w:r>
    </w:p>
    <w:p w14:paraId="06ACAE60" w14:textId="77777777" w:rsidR="00CA1542" w:rsidRPr="00640770" w:rsidRDefault="00EB3E69" w:rsidP="00CA1542">
      <w:pPr>
        <w:pStyle w:val="TableParagraph"/>
        <w:numPr>
          <w:ilvl w:val="0"/>
          <w:numId w:val="11"/>
        </w:numPr>
        <w:tabs>
          <w:tab w:val="left" w:pos="784"/>
        </w:tabs>
        <w:adjustRightInd/>
        <w:ind w:right="923"/>
        <w:rPr>
          <w:rFonts w:asciiTheme="minorHAnsi" w:hAnsiTheme="minorHAnsi"/>
          <w:sz w:val="22"/>
          <w:szCs w:val="22"/>
          <w:lang w:val="en-US"/>
        </w:rPr>
      </w:pPr>
      <w:r w:rsidRPr="00640770">
        <w:rPr>
          <w:rFonts w:asciiTheme="minorHAnsi" w:hAnsiTheme="minorHAnsi"/>
          <w:sz w:val="22"/>
          <w:szCs w:val="22"/>
          <w:lang w:val="en-US"/>
        </w:rPr>
        <w:t>Proven experience of</w:t>
      </w:r>
      <w:r w:rsidRPr="00640770">
        <w:rPr>
          <w:rFonts w:asciiTheme="minorHAnsi" w:hAnsiTheme="minorHAnsi"/>
          <w:spacing w:val="-10"/>
          <w:sz w:val="22"/>
          <w:szCs w:val="22"/>
          <w:lang w:val="en-US"/>
        </w:rPr>
        <w:t xml:space="preserve"> </w:t>
      </w:r>
      <w:r w:rsidRPr="00640770">
        <w:rPr>
          <w:rFonts w:asciiTheme="minorHAnsi" w:hAnsiTheme="minorHAnsi"/>
          <w:sz w:val="22"/>
          <w:szCs w:val="22"/>
          <w:lang w:val="en-US"/>
        </w:rPr>
        <w:t>working</w:t>
      </w:r>
      <w:r w:rsidRPr="00640770">
        <w:rPr>
          <w:rFonts w:asciiTheme="minorHAnsi" w:hAnsiTheme="minorHAnsi"/>
          <w:spacing w:val="-1"/>
          <w:sz w:val="22"/>
          <w:szCs w:val="22"/>
          <w:lang w:val="en-US"/>
        </w:rPr>
        <w:t xml:space="preserve"> </w:t>
      </w:r>
      <w:r w:rsidRPr="00640770">
        <w:rPr>
          <w:rFonts w:asciiTheme="minorHAnsi" w:hAnsiTheme="minorHAnsi"/>
          <w:sz w:val="22"/>
          <w:szCs w:val="22"/>
          <w:lang w:val="en-US"/>
        </w:rPr>
        <w:t xml:space="preserve">to deadlines and </w:t>
      </w:r>
      <w:proofErr w:type="spellStart"/>
      <w:r w:rsidRPr="00640770">
        <w:rPr>
          <w:rFonts w:asciiTheme="minorHAnsi" w:hAnsiTheme="minorHAnsi"/>
          <w:sz w:val="22"/>
          <w:szCs w:val="22"/>
          <w:lang w:val="en-US"/>
        </w:rPr>
        <w:t>prioritising</w:t>
      </w:r>
      <w:proofErr w:type="spellEnd"/>
      <w:r w:rsidRPr="00640770">
        <w:rPr>
          <w:rFonts w:asciiTheme="minorHAnsi" w:hAnsiTheme="minorHAnsi"/>
          <w:spacing w:val="-1"/>
          <w:sz w:val="22"/>
          <w:szCs w:val="22"/>
          <w:lang w:val="en-US"/>
        </w:rPr>
        <w:t xml:space="preserve"> </w:t>
      </w:r>
      <w:r w:rsidRPr="00640770">
        <w:rPr>
          <w:rFonts w:asciiTheme="minorHAnsi" w:hAnsiTheme="minorHAnsi"/>
          <w:sz w:val="22"/>
          <w:szCs w:val="22"/>
          <w:lang w:val="en-US"/>
        </w:rPr>
        <w:t>a</w:t>
      </w:r>
      <w:r w:rsidRPr="00640770">
        <w:rPr>
          <w:rFonts w:asciiTheme="minorHAnsi" w:hAnsiTheme="minorHAnsi"/>
          <w:spacing w:val="-3"/>
          <w:sz w:val="22"/>
          <w:szCs w:val="22"/>
          <w:lang w:val="en-US"/>
        </w:rPr>
        <w:t xml:space="preserve"> </w:t>
      </w:r>
      <w:r w:rsidRPr="00640770">
        <w:rPr>
          <w:rFonts w:asciiTheme="minorHAnsi" w:hAnsiTheme="minorHAnsi"/>
          <w:sz w:val="22"/>
          <w:szCs w:val="22"/>
          <w:lang w:val="en-US"/>
        </w:rPr>
        <w:t xml:space="preserve">busy </w:t>
      </w:r>
      <w:r w:rsidRPr="00640770">
        <w:rPr>
          <w:rFonts w:asciiTheme="minorHAnsi" w:hAnsiTheme="minorHAnsi"/>
          <w:spacing w:val="-2"/>
          <w:sz w:val="22"/>
          <w:szCs w:val="22"/>
          <w:lang w:val="en-US"/>
        </w:rPr>
        <w:t>workload.</w:t>
      </w:r>
    </w:p>
    <w:p w14:paraId="2D9151C4" w14:textId="1F1422A4" w:rsidR="00524371" w:rsidRPr="00640770" w:rsidRDefault="00EB3E69" w:rsidP="00CA1542">
      <w:pPr>
        <w:pStyle w:val="TableParagraph"/>
        <w:numPr>
          <w:ilvl w:val="0"/>
          <w:numId w:val="11"/>
        </w:numPr>
        <w:tabs>
          <w:tab w:val="left" w:pos="784"/>
        </w:tabs>
        <w:adjustRightInd/>
        <w:ind w:right="923"/>
        <w:rPr>
          <w:rFonts w:asciiTheme="minorHAnsi" w:hAnsiTheme="minorHAnsi"/>
          <w:sz w:val="22"/>
          <w:szCs w:val="22"/>
          <w:lang w:val="en-US"/>
        </w:rPr>
      </w:pPr>
      <w:r w:rsidRPr="00640770">
        <w:rPr>
          <w:rFonts w:asciiTheme="minorHAnsi" w:hAnsiTheme="minorHAnsi"/>
          <w:spacing w:val="-2"/>
          <w:sz w:val="22"/>
          <w:szCs w:val="22"/>
          <w:lang w:val="en-US"/>
        </w:rPr>
        <w:t>Proven IT Skills in working with Microsoft Office packages</w:t>
      </w:r>
      <w:r w:rsidR="00524371" w:rsidRPr="00640770">
        <w:rPr>
          <w:rFonts w:asciiTheme="minorHAnsi" w:hAnsiTheme="minorHAnsi"/>
          <w:spacing w:val="-2"/>
          <w:sz w:val="22"/>
          <w:szCs w:val="22"/>
          <w:lang w:val="en-US"/>
        </w:rPr>
        <w:t xml:space="preserve">, in particular Outlook, </w:t>
      </w:r>
      <w:r w:rsidRPr="00640770">
        <w:rPr>
          <w:rFonts w:asciiTheme="minorHAnsi" w:hAnsiTheme="minorHAnsi"/>
          <w:spacing w:val="-2"/>
          <w:sz w:val="22"/>
          <w:szCs w:val="22"/>
          <w:lang w:val="en-US"/>
        </w:rPr>
        <w:t xml:space="preserve">Teams, </w:t>
      </w:r>
      <w:r w:rsidR="00524371" w:rsidRPr="00640770">
        <w:rPr>
          <w:rFonts w:asciiTheme="minorHAnsi" w:hAnsiTheme="minorHAnsi"/>
          <w:spacing w:val="-2"/>
          <w:sz w:val="22"/>
          <w:szCs w:val="22"/>
          <w:lang w:val="en-US"/>
        </w:rPr>
        <w:t>Excel, Word and Publishe</w:t>
      </w:r>
      <w:r w:rsidR="0032560A" w:rsidRPr="00640770">
        <w:rPr>
          <w:rFonts w:asciiTheme="minorHAnsi" w:hAnsiTheme="minorHAnsi"/>
          <w:spacing w:val="-2"/>
          <w:sz w:val="22"/>
          <w:szCs w:val="22"/>
          <w:lang w:val="en-US"/>
        </w:rPr>
        <w:t>r.</w:t>
      </w:r>
    </w:p>
    <w:p w14:paraId="3F1CA3A6" w14:textId="77777777" w:rsidR="0032560A" w:rsidRPr="00640770" w:rsidRDefault="0032560A" w:rsidP="0032560A">
      <w:pPr>
        <w:numPr>
          <w:ilvl w:val="0"/>
          <w:numId w:val="11"/>
        </w:numPr>
        <w:spacing w:line="259" w:lineRule="auto"/>
        <w:rPr>
          <w:rFonts w:asciiTheme="minorHAnsi" w:eastAsia="Aptos" w:hAnsiTheme="minorHAnsi" w:cs="Aptos"/>
        </w:rPr>
      </w:pPr>
      <w:r w:rsidRPr="00640770">
        <w:rPr>
          <w:rFonts w:asciiTheme="minorHAnsi" w:hAnsiTheme="minorHAnsi"/>
          <w:lang w:val="en-US"/>
        </w:rPr>
        <w:t>Providing diary management support to senior colleagues.</w:t>
      </w:r>
    </w:p>
    <w:p w14:paraId="635FA068" w14:textId="45553E0E" w:rsidR="00C86B3C" w:rsidRPr="00640770" w:rsidRDefault="00C62052" w:rsidP="00EB3E69">
      <w:pPr>
        <w:pStyle w:val="TableParagraph"/>
        <w:numPr>
          <w:ilvl w:val="0"/>
          <w:numId w:val="11"/>
        </w:numPr>
        <w:tabs>
          <w:tab w:val="left" w:pos="784"/>
        </w:tabs>
        <w:adjustRightInd/>
        <w:ind w:right="923"/>
        <w:rPr>
          <w:rFonts w:asciiTheme="minorHAnsi" w:hAnsiTheme="minorHAnsi"/>
          <w:sz w:val="22"/>
          <w:szCs w:val="22"/>
          <w:lang w:val="en-US"/>
        </w:rPr>
      </w:pPr>
      <w:r w:rsidRPr="00640770">
        <w:rPr>
          <w:rFonts w:asciiTheme="minorHAnsi" w:hAnsiTheme="minorHAnsi"/>
          <w:spacing w:val="-2"/>
          <w:sz w:val="22"/>
          <w:szCs w:val="22"/>
          <w:lang w:val="en-US"/>
        </w:rPr>
        <w:t>Using</w:t>
      </w:r>
      <w:r w:rsidR="000B10D1" w:rsidRPr="00640770">
        <w:rPr>
          <w:rFonts w:asciiTheme="minorHAnsi" w:hAnsiTheme="minorHAnsi"/>
          <w:spacing w:val="-2"/>
          <w:sz w:val="22"/>
          <w:szCs w:val="22"/>
          <w:lang w:val="en-US"/>
        </w:rPr>
        <w:t xml:space="preserve"> a finance system for financial administration and processing</w:t>
      </w:r>
      <w:r w:rsidR="00C86B3C" w:rsidRPr="00640770">
        <w:rPr>
          <w:rFonts w:asciiTheme="minorHAnsi" w:hAnsiTheme="minorHAnsi"/>
          <w:spacing w:val="-2"/>
          <w:sz w:val="22"/>
          <w:szCs w:val="22"/>
          <w:lang w:val="en-US"/>
        </w:rPr>
        <w:t>.</w:t>
      </w:r>
    </w:p>
    <w:p w14:paraId="5F60310F" w14:textId="630F205F" w:rsidR="00C86B3C" w:rsidRPr="00640770" w:rsidRDefault="00C62052" w:rsidP="00C86B3C">
      <w:pPr>
        <w:pStyle w:val="TableParagraph"/>
        <w:numPr>
          <w:ilvl w:val="0"/>
          <w:numId w:val="11"/>
        </w:numPr>
        <w:tabs>
          <w:tab w:val="left" w:pos="784"/>
        </w:tabs>
        <w:adjustRightInd/>
        <w:ind w:right="569"/>
        <w:rPr>
          <w:rFonts w:asciiTheme="minorHAnsi" w:hAnsiTheme="minorHAnsi"/>
          <w:sz w:val="22"/>
          <w:szCs w:val="22"/>
          <w:lang w:val="en-US"/>
        </w:rPr>
      </w:pPr>
      <w:r w:rsidRPr="00640770">
        <w:rPr>
          <w:rFonts w:asciiTheme="minorHAnsi" w:hAnsiTheme="minorHAnsi"/>
          <w:sz w:val="22"/>
          <w:szCs w:val="22"/>
          <w:lang w:val="en-US"/>
        </w:rPr>
        <w:t>Processing</w:t>
      </w:r>
      <w:r w:rsidR="00C86B3C" w:rsidRPr="00640770">
        <w:rPr>
          <w:rFonts w:asciiTheme="minorHAnsi" w:hAnsiTheme="minorHAnsi"/>
          <w:sz w:val="22"/>
          <w:szCs w:val="22"/>
          <w:lang w:val="en-US"/>
        </w:rPr>
        <w:t xml:space="preserve"> invoices and</w:t>
      </w:r>
      <w:r w:rsidRPr="00640770">
        <w:rPr>
          <w:rFonts w:asciiTheme="minorHAnsi" w:hAnsiTheme="minorHAnsi"/>
          <w:sz w:val="22"/>
          <w:szCs w:val="22"/>
          <w:lang w:val="en-US"/>
        </w:rPr>
        <w:t xml:space="preserve"> accurate </w:t>
      </w:r>
      <w:r w:rsidR="000A3158" w:rsidRPr="00640770">
        <w:rPr>
          <w:rFonts w:asciiTheme="minorHAnsi" w:hAnsiTheme="minorHAnsi"/>
          <w:sz w:val="22"/>
          <w:szCs w:val="22"/>
          <w:lang w:val="en-US"/>
        </w:rPr>
        <w:t xml:space="preserve">financial </w:t>
      </w:r>
      <w:r w:rsidR="00C86B3C" w:rsidRPr="00640770">
        <w:rPr>
          <w:rFonts w:asciiTheme="minorHAnsi" w:hAnsiTheme="minorHAnsi"/>
          <w:sz w:val="22"/>
          <w:szCs w:val="22"/>
          <w:lang w:val="en-US"/>
        </w:rPr>
        <w:t>recording.</w:t>
      </w:r>
    </w:p>
    <w:p w14:paraId="1F3FE15D" w14:textId="3F68738B" w:rsidR="00EB3E69" w:rsidRPr="00640770" w:rsidRDefault="00F10E83" w:rsidP="00EB3E69">
      <w:pPr>
        <w:pStyle w:val="TableParagraph"/>
        <w:numPr>
          <w:ilvl w:val="0"/>
          <w:numId w:val="11"/>
        </w:numPr>
        <w:tabs>
          <w:tab w:val="left" w:pos="784"/>
        </w:tabs>
        <w:adjustRightInd/>
        <w:rPr>
          <w:rFonts w:asciiTheme="minorHAnsi" w:hAnsiTheme="minorHAnsi"/>
          <w:sz w:val="22"/>
          <w:szCs w:val="22"/>
          <w:lang w:val="en-US"/>
        </w:rPr>
      </w:pPr>
      <w:r w:rsidRPr="00640770">
        <w:rPr>
          <w:rFonts w:asciiTheme="minorHAnsi" w:hAnsiTheme="minorHAnsi"/>
          <w:sz w:val="22"/>
          <w:szCs w:val="22"/>
          <w:lang w:val="en-US"/>
        </w:rPr>
        <w:t>H</w:t>
      </w:r>
      <w:r w:rsidR="00EB3E69" w:rsidRPr="00640770">
        <w:rPr>
          <w:rFonts w:asciiTheme="minorHAnsi" w:hAnsiTheme="minorHAnsi"/>
          <w:sz w:val="22"/>
          <w:szCs w:val="22"/>
          <w:lang w:val="en-US"/>
        </w:rPr>
        <w:t>andling</w:t>
      </w:r>
      <w:r w:rsidR="00EB3E69" w:rsidRPr="00640770">
        <w:rPr>
          <w:rFonts w:asciiTheme="minorHAnsi" w:hAnsiTheme="minorHAnsi"/>
          <w:spacing w:val="-10"/>
          <w:sz w:val="22"/>
          <w:szCs w:val="22"/>
          <w:lang w:val="en-US"/>
        </w:rPr>
        <w:t xml:space="preserve"> </w:t>
      </w:r>
      <w:r w:rsidR="00EB3E69" w:rsidRPr="00640770">
        <w:rPr>
          <w:rFonts w:asciiTheme="minorHAnsi" w:hAnsiTheme="minorHAnsi"/>
          <w:sz w:val="22"/>
          <w:szCs w:val="22"/>
          <w:lang w:val="en-US"/>
        </w:rPr>
        <w:t>confidential</w:t>
      </w:r>
      <w:r w:rsidR="00EB3E69" w:rsidRPr="00640770">
        <w:rPr>
          <w:rFonts w:asciiTheme="minorHAnsi" w:hAnsiTheme="minorHAnsi"/>
          <w:spacing w:val="-1"/>
          <w:sz w:val="22"/>
          <w:szCs w:val="22"/>
          <w:lang w:val="en-US"/>
        </w:rPr>
        <w:t xml:space="preserve"> </w:t>
      </w:r>
      <w:r w:rsidR="00EB3E69" w:rsidRPr="00640770">
        <w:rPr>
          <w:rFonts w:asciiTheme="minorHAnsi" w:hAnsiTheme="minorHAnsi"/>
          <w:spacing w:val="-2"/>
          <w:sz w:val="22"/>
          <w:szCs w:val="22"/>
          <w:lang w:val="en-US"/>
        </w:rPr>
        <w:t>material</w:t>
      </w:r>
      <w:r w:rsidR="00247581" w:rsidRPr="00640770">
        <w:rPr>
          <w:rFonts w:asciiTheme="minorHAnsi" w:hAnsiTheme="minorHAnsi"/>
          <w:spacing w:val="-2"/>
          <w:sz w:val="22"/>
          <w:szCs w:val="22"/>
          <w:lang w:val="en-US"/>
        </w:rPr>
        <w:t xml:space="preserve"> and </w:t>
      </w:r>
      <w:r w:rsidR="00C86B3C" w:rsidRPr="00640770">
        <w:rPr>
          <w:rFonts w:asciiTheme="minorHAnsi" w:hAnsiTheme="minorHAnsi"/>
          <w:spacing w:val="-2"/>
          <w:sz w:val="22"/>
          <w:szCs w:val="22"/>
          <w:lang w:val="en-US"/>
        </w:rPr>
        <w:t xml:space="preserve">ensuring </w:t>
      </w:r>
      <w:r w:rsidR="00247581" w:rsidRPr="00640770">
        <w:rPr>
          <w:rFonts w:asciiTheme="minorHAnsi" w:hAnsiTheme="minorHAnsi"/>
          <w:spacing w:val="-2"/>
          <w:sz w:val="22"/>
          <w:szCs w:val="22"/>
          <w:lang w:val="en-US"/>
        </w:rPr>
        <w:t>data privacy.</w:t>
      </w:r>
    </w:p>
    <w:p w14:paraId="70B5632E" w14:textId="49B706E4" w:rsidR="00EB3E69" w:rsidRPr="00640770" w:rsidRDefault="00F10E83" w:rsidP="00EB3E69">
      <w:pPr>
        <w:pStyle w:val="TableParagraph"/>
        <w:numPr>
          <w:ilvl w:val="0"/>
          <w:numId w:val="11"/>
        </w:numPr>
        <w:tabs>
          <w:tab w:val="left" w:pos="784"/>
        </w:tabs>
        <w:adjustRightInd/>
        <w:spacing w:before="1" w:line="275" w:lineRule="exact"/>
        <w:rPr>
          <w:rFonts w:asciiTheme="minorHAnsi" w:hAnsiTheme="minorHAnsi"/>
          <w:sz w:val="22"/>
          <w:szCs w:val="22"/>
          <w:lang w:val="en-US"/>
        </w:rPr>
      </w:pPr>
      <w:r w:rsidRPr="00640770">
        <w:rPr>
          <w:rFonts w:asciiTheme="minorHAnsi" w:hAnsiTheme="minorHAnsi"/>
          <w:sz w:val="22"/>
          <w:szCs w:val="22"/>
          <w:lang w:val="en-US"/>
        </w:rPr>
        <w:t xml:space="preserve">Evaluating and </w:t>
      </w:r>
      <w:r w:rsidR="00EB3E69" w:rsidRPr="00640770">
        <w:rPr>
          <w:rFonts w:asciiTheme="minorHAnsi" w:hAnsiTheme="minorHAnsi"/>
          <w:sz w:val="22"/>
          <w:szCs w:val="22"/>
          <w:lang w:val="en-US"/>
        </w:rPr>
        <w:t>develop</w:t>
      </w:r>
      <w:r w:rsidRPr="00640770">
        <w:rPr>
          <w:rFonts w:asciiTheme="minorHAnsi" w:hAnsiTheme="minorHAnsi"/>
          <w:sz w:val="22"/>
          <w:szCs w:val="22"/>
          <w:lang w:val="en-US"/>
        </w:rPr>
        <w:t>ing</w:t>
      </w:r>
      <w:r w:rsidR="00EB3E69" w:rsidRPr="00640770">
        <w:rPr>
          <w:rFonts w:asciiTheme="minorHAnsi" w:hAnsiTheme="minorHAnsi"/>
          <w:spacing w:val="-4"/>
          <w:sz w:val="22"/>
          <w:szCs w:val="22"/>
          <w:lang w:val="en-US"/>
        </w:rPr>
        <w:t xml:space="preserve"> </w:t>
      </w:r>
      <w:r w:rsidR="00EB3E69" w:rsidRPr="00640770">
        <w:rPr>
          <w:rFonts w:asciiTheme="minorHAnsi" w:hAnsiTheme="minorHAnsi"/>
          <w:sz w:val="22"/>
          <w:szCs w:val="22"/>
          <w:lang w:val="en-US"/>
        </w:rPr>
        <w:t>administrative</w:t>
      </w:r>
      <w:r w:rsidR="00EB3E69" w:rsidRPr="00640770">
        <w:rPr>
          <w:rFonts w:asciiTheme="minorHAnsi" w:hAnsiTheme="minorHAnsi"/>
          <w:spacing w:val="-1"/>
          <w:sz w:val="22"/>
          <w:szCs w:val="22"/>
          <w:lang w:val="en-US"/>
        </w:rPr>
        <w:t xml:space="preserve"> </w:t>
      </w:r>
      <w:r w:rsidR="00EB3E69" w:rsidRPr="00640770">
        <w:rPr>
          <w:rFonts w:asciiTheme="minorHAnsi" w:hAnsiTheme="minorHAnsi"/>
          <w:spacing w:val="-2"/>
          <w:sz w:val="22"/>
          <w:szCs w:val="22"/>
          <w:lang w:val="en-US"/>
        </w:rPr>
        <w:t>processes.</w:t>
      </w:r>
    </w:p>
    <w:p w14:paraId="79AAD6F7" w14:textId="057AF76A" w:rsidR="00EB3E69" w:rsidRPr="00640770" w:rsidRDefault="00F10E83" w:rsidP="00EB3E69">
      <w:pPr>
        <w:pStyle w:val="TableParagraph"/>
        <w:numPr>
          <w:ilvl w:val="0"/>
          <w:numId w:val="11"/>
        </w:numPr>
        <w:tabs>
          <w:tab w:val="left" w:pos="784"/>
        </w:tabs>
        <w:adjustRightInd/>
        <w:ind w:right="569"/>
        <w:rPr>
          <w:rFonts w:asciiTheme="minorHAnsi" w:hAnsiTheme="minorHAnsi"/>
          <w:sz w:val="22"/>
          <w:szCs w:val="22"/>
          <w:lang w:val="en-US"/>
        </w:rPr>
      </w:pPr>
      <w:r w:rsidRPr="00640770">
        <w:rPr>
          <w:rFonts w:asciiTheme="minorHAnsi" w:hAnsiTheme="minorHAnsi"/>
          <w:sz w:val="22"/>
          <w:szCs w:val="22"/>
          <w:lang w:val="en-US"/>
        </w:rPr>
        <w:t>T</w:t>
      </w:r>
      <w:r w:rsidR="00EB3E69" w:rsidRPr="00640770">
        <w:rPr>
          <w:rFonts w:asciiTheme="minorHAnsi" w:hAnsiTheme="minorHAnsi"/>
          <w:sz w:val="22"/>
          <w:szCs w:val="22"/>
          <w:lang w:val="en-US"/>
        </w:rPr>
        <w:t>aking</w:t>
      </w:r>
      <w:r w:rsidR="00EB3E69" w:rsidRPr="00640770">
        <w:rPr>
          <w:rFonts w:asciiTheme="minorHAnsi" w:hAnsiTheme="minorHAnsi"/>
          <w:spacing w:val="-5"/>
          <w:sz w:val="22"/>
          <w:szCs w:val="22"/>
          <w:lang w:val="en-US"/>
        </w:rPr>
        <w:t xml:space="preserve"> </w:t>
      </w:r>
      <w:r w:rsidR="00EB3E69" w:rsidRPr="00640770">
        <w:rPr>
          <w:rFonts w:asciiTheme="minorHAnsi" w:hAnsiTheme="minorHAnsi"/>
          <w:sz w:val="22"/>
          <w:szCs w:val="22"/>
          <w:lang w:val="en-US"/>
        </w:rPr>
        <w:t>minutes</w:t>
      </w:r>
      <w:r w:rsidR="00EB3E69" w:rsidRPr="00640770">
        <w:rPr>
          <w:rFonts w:asciiTheme="minorHAnsi" w:hAnsiTheme="minorHAnsi"/>
          <w:spacing w:val="-1"/>
          <w:sz w:val="22"/>
          <w:szCs w:val="22"/>
          <w:lang w:val="en-US"/>
        </w:rPr>
        <w:t xml:space="preserve"> </w:t>
      </w:r>
      <w:r w:rsidR="00EB3E69" w:rsidRPr="00640770">
        <w:rPr>
          <w:rFonts w:asciiTheme="minorHAnsi" w:hAnsiTheme="minorHAnsi"/>
          <w:sz w:val="22"/>
          <w:szCs w:val="22"/>
          <w:lang w:val="en-US"/>
        </w:rPr>
        <w:t>and</w:t>
      </w:r>
      <w:r w:rsidR="00EB3E69" w:rsidRPr="00640770">
        <w:rPr>
          <w:rFonts w:asciiTheme="minorHAnsi" w:hAnsiTheme="minorHAnsi"/>
          <w:spacing w:val="-2"/>
          <w:sz w:val="22"/>
          <w:szCs w:val="22"/>
          <w:lang w:val="en-US"/>
        </w:rPr>
        <w:t xml:space="preserve"> </w:t>
      </w:r>
      <w:r w:rsidR="00EB3E69" w:rsidRPr="00640770">
        <w:rPr>
          <w:rFonts w:asciiTheme="minorHAnsi" w:hAnsiTheme="minorHAnsi"/>
          <w:sz w:val="22"/>
          <w:szCs w:val="22"/>
          <w:lang w:val="en-US"/>
        </w:rPr>
        <w:t>providing</w:t>
      </w:r>
      <w:r w:rsidR="00EB3E69" w:rsidRPr="00640770">
        <w:rPr>
          <w:rFonts w:asciiTheme="minorHAnsi" w:hAnsiTheme="minorHAnsi"/>
          <w:spacing w:val="-5"/>
          <w:sz w:val="22"/>
          <w:szCs w:val="22"/>
          <w:lang w:val="en-US"/>
        </w:rPr>
        <w:t xml:space="preserve"> </w:t>
      </w:r>
      <w:r w:rsidR="00EB3E69" w:rsidRPr="00640770">
        <w:rPr>
          <w:rFonts w:asciiTheme="minorHAnsi" w:hAnsiTheme="minorHAnsi"/>
          <w:sz w:val="22"/>
          <w:szCs w:val="22"/>
          <w:lang w:val="en-US"/>
        </w:rPr>
        <w:t>administrative support</w:t>
      </w:r>
      <w:r w:rsidR="00EB3E69" w:rsidRPr="00640770">
        <w:rPr>
          <w:rFonts w:asciiTheme="minorHAnsi" w:hAnsiTheme="minorHAnsi"/>
          <w:spacing w:val="-5"/>
          <w:sz w:val="22"/>
          <w:szCs w:val="22"/>
          <w:lang w:val="en-US"/>
        </w:rPr>
        <w:t xml:space="preserve"> </w:t>
      </w:r>
      <w:r w:rsidR="00EB3E69" w:rsidRPr="00640770">
        <w:rPr>
          <w:rFonts w:asciiTheme="minorHAnsi" w:hAnsiTheme="minorHAnsi"/>
          <w:sz w:val="22"/>
          <w:szCs w:val="22"/>
          <w:lang w:val="en-US"/>
        </w:rPr>
        <w:t>to meetings</w:t>
      </w:r>
      <w:r w:rsidR="009A6CEA" w:rsidRPr="00640770">
        <w:rPr>
          <w:rFonts w:asciiTheme="minorHAnsi" w:hAnsiTheme="minorHAnsi"/>
          <w:sz w:val="22"/>
          <w:szCs w:val="22"/>
          <w:lang w:val="en-US"/>
        </w:rPr>
        <w:t>,</w:t>
      </w:r>
      <w:r w:rsidR="00EB3E69" w:rsidRPr="00640770">
        <w:rPr>
          <w:rFonts w:asciiTheme="minorHAnsi" w:hAnsiTheme="minorHAnsi"/>
          <w:sz w:val="22"/>
          <w:szCs w:val="22"/>
          <w:lang w:val="en-US"/>
        </w:rPr>
        <w:t xml:space="preserve"> committees</w:t>
      </w:r>
      <w:r w:rsidR="009A6CEA" w:rsidRPr="00640770">
        <w:rPr>
          <w:rFonts w:asciiTheme="minorHAnsi" w:hAnsiTheme="minorHAnsi"/>
          <w:sz w:val="22"/>
          <w:szCs w:val="22"/>
          <w:lang w:val="en-US"/>
        </w:rPr>
        <w:t xml:space="preserve"> and projects.</w:t>
      </w:r>
    </w:p>
    <w:p w14:paraId="2A05BA4B" w14:textId="77777777" w:rsidR="00EB3E69" w:rsidRPr="00640770" w:rsidRDefault="00EB3E69" w:rsidP="00EB3E69">
      <w:pPr>
        <w:pStyle w:val="TableParagraph"/>
        <w:numPr>
          <w:ilvl w:val="0"/>
          <w:numId w:val="11"/>
        </w:numPr>
        <w:tabs>
          <w:tab w:val="left" w:pos="784"/>
        </w:tabs>
        <w:adjustRightInd/>
        <w:ind w:right="569"/>
        <w:rPr>
          <w:rFonts w:asciiTheme="minorHAnsi" w:hAnsiTheme="minorHAnsi"/>
          <w:sz w:val="22"/>
          <w:szCs w:val="22"/>
          <w:lang w:val="en-US"/>
        </w:rPr>
      </w:pPr>
      <w:r w:rsidRPr="00640770">
        <w:rPr>
          <w:rFonts w:asciiTheme="minorHAnsi" w:hAnsiTheme="minorHAnsi"/>
          <w:sz w:val="22"/>
          <w:szCs w:val="22"/>
          <w:lang w:val="en-US"/>
        </w:rPr>
        <w:t>Experience of supporting events.</w:t>
      </w:r>
    </w:p>
    <w:p w14:paraId="7A9F1047" w14:textId="2163717A" w:rsidR="00EB3E69" w:rsidRPr="00640770" w:rsidRDefault="00EB3E69" w:rsidP="00EB3E69">
      <w:pPr>
        <w:numPr>
          <w:ilvl w:val="0"/>
          <w:numId w:val="11"/>
        </w:numPr>
        <w:spacing w:line="259" w:lineRule="auto"/>
        <w:rPr>
          <w:rFonts w:asciiTheme="minorHAnsi" w:eastAsia="Aptos" w:hAnsiTheme="minorHAnsi" w:cs="Aptos"/>
        </w:rPr>
      </w:pPr>
      <w:r w:rsidRPr="00640770">
        <w:rPr>
          <w:rFonts w:asciiTheme="minorHAnsi" w:hAnsiTheme="minorHAnsi"/>
          <w:lang w:val="en-US"/>
        </w:rPr>
        <w:t>Experience of providing support in relation to Health</w:t>
      </w:r>
      <w:r w:rsidR="009A6CEA" w:rsidRPr="00640770">
        <w:rPr>
          <w:rFonts w:asciiTheme="minorHAnsi" w:hAnsiTheme="minorHAnsi"/>
          <w:lang w:val="en-US"/>
        </w:rPr>
        <w:t xml:space="preserve">, </w:t>
      </w:r>
      <w:r w:rsidRPr="00640770">
        <w:rPr>
          <w:rFonts w:asciiTheme="minorHAnsi" w:hAnsiTheme="minorHAnsi"/>
          <w:lang w:val="en-US"/>
        </w:rPr>
        <w:t>Safety</w:t>
      </w:r>
      <w:r w:rsidR="00613683" w:rsidRPr="00640770">
        <w:rPr>
          <w:rFonts w:asciiTheme="minorHAnsi" w:hAnsiTheme="minorHAnsi"/>
          <w:lang w:val="en-US"/>
        </w:rPr>
        <w:t xml:space="preserve">, Wellbeing </w:t>
      </w:r>
      <w:r w:rsidR="009A6CEA" w:rsidRPr="00640770">
        <w:rPr>
          <w:rFonts w:asciiTheme="minorHAnsi" w:hAnsiTheme="minorHAnsi"/>
          <w:lang w:val="en-US"/>
        </w:rPr>
        <w:t>and Environment</w:t>
      </w:r>
      <w:r w:rsidRPr="00640770">
        <w:rPr>
          <w:rFonts w:asciiTheme="minorHAnsi" w:hAnsiTheme="minorHAnsi"/>
          <w:lang w:val="en-US"/>
        </w:rPr>
        <w:t>.</w:t>
      </w:r>
    </w:p>
    <w:p w14:paraId="7D5E119F" w14:textId="77777777" w:rsidR="00997501" w:rsidRDefault="00997501" w:rsidP="00997501">
      <w:pPr>
        <w:spacing w:line="259" w:lineRule="auto"/>
        <w:rPr>
          <w:rFonts w:ascii="Aptos" w:hAnsi="Aptos"/>
        </w:rPr>
      </w:pPr>
    </w:p>
    <w:p w14:paraId="1CD6EF5C" w14:textId="77777777" w:rsidR="00997501" w:rsidRDefault="00997501" w:rsidP="00997501">
      <w:pPr>
        <w:rPr>
          <w:rFonts w:ascii="Aptos" w:hAnsi="Aptos"/>
        </w:rPr>
      </w:pPr>
      <w:r w:rsidRPr="00D53A34">
        <w:rPr>
          <w:rFonts w:ascii="Aptos" w:hAnsi="Aptos"/>
          <w:b/>
          <w:bCs/>
          <w:spacing w:val="-4"/>
        </w:rPr>
        <w:t>What</w:t>
      </w:r>
      <w:r w:rsidRPr="00D53A34">
        <w:rPr>
          <w:rFonts w:ascii="Aptos" w:hAnsi="Aptos"/>
          <w:b/>
          <w:bCs/>
          <w:spacing w:val="-20"/>
        </w:rPr>
        <w:t xml:space="preserve"> </w:t>
      </w:r>
      <w:r w:rsidRPr="00D53A34">
        <w:rPr>
          <w:rFonts w:ascii="Aptos" w:hAnsi="Aptos"/>
          <w:b/>
          <w:bCs/>
          <w:spacing w:val="-4"/>
        </w:rPr>
        <w:t>we’re</w:t>
      </w:r>
      <w:r w:rsidRPr="00D53A34">
        <w:rPr>
          <w:rFonts w:ascii="Aptos" w:hAnsi="Aptos"/>
          <w:b/>
          <w:bCs/>
          <w:spacing w:val="-20"/>
        </w:rPr>
        <w:t xml:space="preserve"> </w:t>
      </w:r>
      <w:r w:rsidRPr="00D53A34">
        <w:rPr>
          <w:rFonts w:ascii="Aptos" w:hAnsi="Aptos"/>
          <w:b/>
          <w:bCs/>
          <w:spacing w:val="-4"/>
        </w:rPr>
        <w:t>looking</w:t>
      </w:r>
      <w:r w:rsidRPr="00D53A34">
        <w:rPr>
          <w:rFonts w:ascii="Aptos" w:hAnsi="Aptos"/>
          <w:b/>
          <w:bCs/>
          <w:spacing w:val="-21"/>
        </w:rPr>
        <w:t xml:space="preserve"> </w:t>
      </w:r>
      <w:r w:rsidRPr="00D53A34">
        <w:rPr>
          <w:rFonts w:ascii="Aptos" w:hAnsi="Aptos"/>
          <w:b/>
          <w:bCs/>
          <w:spacing w:val="-5"/>
        </w:rPr>
        <w:t>for</w:t>
      </w:r>
    </w:p>
    <w:p w14:paraId="7CA953CA" w14:textId="77777777" w:rsidR="00997501" w:rsidRPr="00D53A34" w:rsidRDefault="00997501" w:rsidP="00997501">
      <w:pPr>
        <w:rPr>
          <w:rFonts w:ascii="Aptos" w:hAnsi="Aptos"/>
        </w:rPr>
      </w:pPr>
      <w:r w:rsidRPr="00D53A34">
        <w:rPr>
          <w:rFonts w:ascii="Aptos" w:hAnsi="Aptos"/>
        </w:rPr>
        <w:t>Your expertise includes:</w:t>
      </w:r>
    </w:p>
    <w:p w14:paraId="07007581" w14:textId="2AA7498E" w:rsidR="00997501" w:rsidRPr="00640770" w:rsidRDefault="00997501" w:rsidP="00997501">
      <w:pPr>
        <w:numPr>
          <w:ilvl w:val="0"/>
          <w:numId w:val="11"/>
        </w:numPr>
        <w:rPr>
          <w:rFonts w:ascii="Aptos" w:eastAsia="Aptos" w:hAnsi="Aptos" w:cs="Aptos"/>
          <w:sz w:val="24"/>
          <w:szCs w:val="24"/>
        </w:rPr>
      </w:pPr>
      <w:r w:rsidRPr="00640770">
        <w:rPr>
          <w:rFonts w:ascii="Aptos" w:eastAsia="Aptos" w:hAnsi="Aptos" w:cs="Aptos"/>
        </w:rPr>
        <w:t>Demonstrating honesty, loyalty, integrity, creativity and flexibility</w:t>
      </w:r>
      <w:r w:rsidR="00D02309" w:rsidRPr="00640770">
        <w:rPr>
          <w:rFonts w:ascii="Aptos" w:eastAsia="Aptos" w:hAnsi="Aptos" w:cs="Aptos"/>
        </w:rPr>
        <w:t>.</w:t>
      </w:r>
    </w:p>
    <w:p w14:paraId="37A898ED" w14:textId="6EBD8647" w:rsidR="00997501" w:rsidRPr="00640770" w:rsidRDefault="00997501" w:rsidP="00997501">
      <w:pPr>
        <w:numPr>
          <w:ilvl w:val="0"/>
          <w:numId w:val="11"/>
        </w:numPr>
        <w:rPr>
          <w:rFonts w:ascii="Aptos" w:eastAsia="Aptos" w:hAnsi="Aptos" w:cs="Aptos"/>
        </w:rPr>
      </w:pPr>
      <w:r w:rsidRPr="00640770">
        <w:rPr>
          <w:rFonts w:ascii="Aptos" w:eastAsia="Aptos" w:hAnsi="Aptos" w:cs="Aptos"/>
        </w:rPr>
        <w:t>Taking ownership and displaying resolve to be accountable for delivering against objectives</w:t>
      </w:r>
      <w:r w:rsidR="00D02309" w:rsidRPr="00640770">
        <w:rPr>
          <w:rFonts w:ascii="Aptos" w:eastAsia="Aptos" w:hAnsi="Aptos" w:cs="Aptos"/>
        </w:rPr>
        <w:t>.</w:t>
      </w:r>
    </w:p>
    <w:p w14:paraId="59FF8560" w14:textId="77D54CBF" w:rsidR="00997501" w:rsidRPr="00640770" w:rsidRDefault="00997501" w:rsidP="00997501">
      <w:pPr>
        <w:pStyle w:val="ListParagraph"/>
        <w:numPr>
          <w:ilvl w:val="0"/>
          <w:numId w:val="11"/>
        </w:numPr>
        <w:spacing w:before="0"/>
        <w:rPr>
          <w:rFonts w:ascii="Aptos" w:eastAsia="Aptos" w:hAnsi="Aptos" w:cs="Aptos"/>
        </w:rPr>
      </w:pPr>
      <w:r w:rsidRPr="00640770">
        <w:rPr>
          <w:rFonts w:ascii="Aptos" w:eastAsia="Aptos" w:hAnsi="Aptos" w:cs="Aptos"/>
          <w:sz w:val="22"/>
          <w:szCs w:val="22"/>
        </w:rPr>
        <w:t>Strong communication and interpersonal skills</w:t>
      </w:r>
      <w:r w:rsidR="00D02309" w:rsidRPr="00640770">
        <w:rPr>
          <w:rFonts w:ascii="Aptos" w:eastAsia="Aptos" w:hAnsi="Aptos" w:cs="Aptos"/>
          <w:sz w:val="22"/>
          <w:szCs w:val="22"/>
        </w:rPr>
        <w:t>.</w:t>
      </w:r>
    </w:p>
    <w:p w14:paraId="3AACA671" w14:textId="4CEE3E70" w:rsidR="00997501" w:rsidRPr="00640770" w:rsidRDefault="00997501" w:rsidP="00997501">
      <w:pPr>
        <w:pStyle w:val="ListParagraph"/>
        <w:numPr>
          <w:ilvl w:val="0"/>
          <w:numId w:val="11"/>
        </w:numPr>
        <w:spacing w:before="0"/>
        <w:rPr>
          <w:rFonts w:ascii="Aptos" w:eastAsia="Aptos" w:hAnsi="Aptos" w:cs="Aptos"/>
          <w:sz w:val="22"/>
          <w:szCs w:val="22"/>
        </w:rPr>
      </w:pPr>
      <w:r w:rsidRPr="00640770">
        <w:rPr>
          <w:rFonts w:ascii="Aptos" w:eastAsia="Aptos" w:hAnsi="Aptos" w:cs="Aptos"/>
          <w:sz w:val="22"/>
          <w:szCs w:val="22"/>
        </w:rPr>
        <w:t>Ability to engage effectively and positively across a range of stakeholders both internal and external to the University</w:t>
      </w:r>
      <w:r w:rsidR="00D02309" w:rsidRPr="00640770">
        <w:rPr>
          <w:rFonts w:ascii="Aptos" w:eastAsia="Aptos" w:hAnsi="Aptos" w:cs="Aptos"/>
          <w:sz w:val="22"/>
          <w:szCs w:val="22"/>
        </w:rPr>
        <w:t>.</w:t>
      </w:r>
    </w:p>
    <w:p w14:paraId="0C7A0C7A" w14:textId="1271AF26" w:rsidR="00997501" w:rsidRPr="00640770" w:rsidRDefault="00997501" w:rsidP="00997501">
      <w:pPr>
        <w:pStyle w:val="ListParagraph"/>
        <w:numPr>
          <w:ilvl w:val="0"/>
          <w:numId w:val="11"/>
        </w:numPr>
        <w:spacing w:before="0"/>
        <w:rPr>
          <w:rFonts w:ascii="Aptos" w:eastAsia="Aptos" w:hAnsi="Aptos" w:cs="Aptos"/>
        </w:rPr>
      </w:pPr>
      <w:r w:rsidRPr="00640770">
        <w:rPr>
          <w:rFonts w:ascii="Aptos" w:eastAsia="Aptos" w:hAnsi="Aptos" w:cs="Aptos"/>
          <w:sz w:val="22"/>
          <w:szCs w:val="22"/>
        </w:rPr>
        <w:t>Self-confidence, demonstrating a 'can do' approach</w:t>
      </w:r>
      <w:r w:rsidR="00D02309" w:rsidRPr="00640770">
        <w:rPr>
          <w:rFonts w:ascii="Aptos" w:eastAsia="Aptos" w:hAnsi="Aptos" w:cs="Aptos"/>
          <w:sz w:val="22"/>
          <w:szCs w:val="22"/>
        </w:rPr>
        <w:t>.</w:t>
      </w:r>
    </w:p>
    <w:p w14:paraId="413D6C7A" w14:textId="166F52C5" w:rsidR="00997501" w:rsidRPr="00640770" w:rsidRDefault="00997501" w:rsidP="00997501">
      <w:pPr>
        <w:pStyle w:val="ListParagraph"/>
        <w:numPr>
          <w:ilvl w:val="0"/>
          <w:numId w:val="11"/>
        </w:numPr>
        <w:spacing w:before="0"/>
        <w:rPr>
          <w:rFonts w:ascii="Aptos" w:eastAsia="Aptos" w:hAnsi="Aptos" w:cs="Aptos"/>
        </w:rPr>
      </w:pPr>
      <w:r w:rsidRPr="00640770">
        <w:rPr>
          <w:rFonts w:ascii="Aptos" w:eastAsia="Aptos" w:hAnsi="Aptos" w:cs="Aptos"/>
          <w:sz w:val="22"/>
          <w:szCs w:val="22"/>
        </w:rPr>
        <w:t>Cultural awareness and a high level of commitment to equality, diversity, and inclusivity</w:t>
      </w:r>
      <w:r w:rsidR="00D02309" w:rsidRPr="00640770">
        <w:rPr>
          <w:rFonts w:ascii="Aptos" w:eastAsia="Aptos" w:hAnsi="Aptos" w:cs="Aptos"/>
          <w:sz w:val="22"/>
          <w:szCs w:val="22"/>
        </w:rPr>
        <w:t>.</w:t>
      </w:r>
    </w:p>
    <w:p w14:paraId="554622C1" w14:textId="77777777" w:rsidR="00AB6A29" w:rsidRPr="00B46584" w:rsidRDefault="00AB6A29" w:rsidP="00AB6A29">
      <w:pPr>
        <w:pStyle w:val="ListParagraph"/>
        <w:spacing w:before="0"/>
        <w:ind w:left="262" w:firstLine="0"/>
        <w:rPr>
          <w:rFonts w:ascii="Aptos" w:eastAsia="Aptos" w:hAnsi="Aptos" w:cs="Aptos"/>
          <w:color w:val="A20000"/>
        </w:rPr>
      </w:pPr>
    </w:p>
    <w:p w14:paraId="411BA892" w14:textId="77777777" w:rsidR="00AB6A29" w:rsidRPr="00B46584" w:rsidRDefault="00AB6A29" w:rsidP="00AB6A29">
      <w:pPr>
        <w:rPr>
          <w:rFonts w:ascii="Aptos" w:eastAsia="Aptos" w:hAnsi="Aptos" w:cs="Aptos"/>
          <w:color w:val="A20000"/>
        </w:rPr>
      </w:pPr>
    </w:p>
    <w:p w14:paraId="3FDDBDCE" w14:textId="77777777" w:rsidR="00FB3038" w:rsidRDefault="00FB3038" w:rsidP="00FB3038"/>
    <w:p w14:paraId="414B7FAA" w14:textId="77777777" w:rsidR="00BE480D" w:rsidRDefault="00BE480D" w:rsidP="00FB3038"/>
    <w:p w14:paraId="6B6891DF" w14:textId="77777777" w:rsidR="00BE480D" w:rsidRDefault="00BE480D" w:rsidP="00FB3038"/>
    <w:p w14:paraId="134EA683" w14:textId="77777777" w:rsidR="00BE480D" w:rsidRDefault="00BE480D" w:rsidP="00FB3038"/>
    <w:p w14:paraId="5436864E" w14:textId="77777777" w:rsidR="00BE480D" w:rsidRDefault="00BE480D" w:rsidP="00FB3038"/>
    <w:p w14:paraId="7408678E" w14:textId="77777777" w:rsidR="00BE480D" w:rsidRDefault="00BE480D" w:rsidP="00FB3038"/>
    <w:p w14:paraId="34F21F60" w14:textId="77777777" w:rsidR="00BE480D" w:rsidRDefault="00BE480D" w:rsidP="00FB3038"/>
    <w:p w14:paraId="7099A7AE" w14:textId="77777777" w:rsidR="00BE480D" w:rsidRDefault="00BE480D" w:rsidP="00FB3038"/>
    <w:p w14:paraId="360A25F3" w14:textId="77777777" w:rsidR="00BE480D" w:rsidRDefault="00BE480D" w:rsidP="00FB3038"/>
    <w:p w14:paraId="50FB4138" w14:textId="77777777" w:rsidR="00BE480D" w:rsidRDefault="00BE480D" w:rsidP="00FB3038"/>
    <w:p w14:paraId="2C2E4CA7" w14:textId="77777777" w:rsidR="00BE480D" w:rsidRDefault="00BE480D" w:rsidP="00FB3038"/>
    <w:p w14:paraId="281A0A1A" w14:textId="77777777" w:rsidR="00BE480D" w:rsidRDefault="00BE480D" w:rsidP="00FB3038"/>
    <w:p w14:paraId="14308F2D" w14:textId="77777777" w:rsidR="00BE480D" w:rsidRDefault="00BE480D" w:rsidP="00FB3038"/>
    <w:p w14:paraId="37CCEECD" w14:textId="77777777" w:rsidR="00BE480D" w:rsidRDefault="00BE480D" w:rsidP="00FB3038"/>
    <w:p w14:paraId="1D6CAB4D" w14:textId="77777777" w:rsidR="00BE480D" w:rsidRDefault="00BE480D" w:rsidP="00FB3038"/>
    <w:p w14:paraId="75F014EB" w14:textId="77777777" w:rsidR="00BE480D" w:rsidRDefault="00BE480D" w:rsidP="00FB3038"/>
    <w:p w14:paraId="6967B8E3" w14:textId="77777777" w:rsidR="00BE480D" w:rsidRDefault="00BE480D" w:rsidP="00FB3038"/>
    <w:p w14:paraId="14DE8D22" w14:textId="77777777" w:rsidR="00495C18" w:rsidRDefault="00495C18" w:rsidP="00FB3038"/>
    <w:p w14:paraId="38C762A6" w14:textId="77777777" w:rsidR="00FB3038" w:rsidRDefault="00FB3038" w:rsidP="00FB3038"/>
    <w:p w14:paraId="36938996" w14:textId="77777777" w:rsidR="00AB6A29" w:rsidRDefault="00AB6A29" w:rsidP="00E910F2">
      <w:pPr>
        <w:pStyle w:val="BodyText"/>
        <w:kinsoku w:val="0"/>
        <w:overflowPunct w:val="0"/>
        <w:spacing w:before="33"/>
      </w:pP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lastRenderedPageBreak/>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390246D" w14:textId="30F8F2EB" w:rsidR="00E910F2" w:rsidRDefault="00E910F2" w:rsidP="00E910F2">
      <w:pPr>
        <w:pStyle w:val="BodyText"/>
        <w:kinsoku w:val="0"/>
        <w:overflowPunct w:val="0"/>
        <w:spacing w:before="33"/>
        <w:rPr>
          <w:rFonts w:ascii="Aptos" w:hAnsi="Aptos"/>
          <w:sz w:val="22"/>
          <w:szCs w:val="22"/>
          <w:shd w:val="clear" w:color="auto" w:fill="FFFFFF"/>
        </w:rPr>
      </w:pP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w:t>
      </w:r>
      <w:proofErr w:type="gramStart"/>
      <w:r w:rsidR="007C22B9" w:rsidRPr="66BFA219">
        <w:rPr>
          <w:rFonts w:ascii="Aptos" w:hAnsi="Aptos"/>
          <w:sz w:val="20"/>
          <w:szCs w:val="20"/>
        </w:rPr>
        <w:t>University</w:t>
      </w:r>
      <w:proofErr w:type="gramEnd"/>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lastRenderedPageBreak/>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06691140" w14:textId="77777777" w:rsidR="00F147F1" w:rsidRDefault="00F147F1" w:rsidP="00E910F2">
      <w:pPr>
        <w:pStyle w:val="BodyText"/>
      </w:pPr>
    </w:p>
    <w:p w14:paraId="08F5BB82" w14:textId="77777777" w:rsidR="00F147F1" w:rsidRDefault="00F147F1" w:rsidP="00E910F2">
      <w:pPr>
        <w:pStyle w:val="BodyText"/>
      </w:pPr>
    </w:p>
    <w:p w14:paraId="5E44B4E4" w14:textId="2B844D06" w:rsidR="00E910F2" w:rsidRDefault="00177B93" w:rsidP="00E910F2">
      <w:pPr>
        <w:pStyle w:val="BodyText"/>
      </w:pPr>
      <w:r>
        <w:t>_______________________________________________________________________________________________________</w:t>
      </w:r>
    </w:p>
    <w:p w14:paraId="0CDC6EBD" w14:textId="77777777" w:rsidR="00E910F2" w:rsidRDefault="00E910F2" w:rsidP="00E910F2">
      <w:pPr>
        <w:pStyle w:val="BodyText"/>
        <w:spacing w:before="68"/>
      </w:pPr>
    </w:p>
    <w:p w14:paraId="2985231C" w14:textId="77777777" w:rsidR="00511A20" w:rsidRDefault="00511A20" w:rsidP="00701D36">
      <w:pPr>
        <w:pStyle w:val="BodyText"/>
        <w:kinsoku w:val="0"/>
        <w:overflowPunct w:val="0"/>
        <w:spacing w:before="4"/>
        <w:rPr>
          <w:b/>
          <w:bCs/>
          <w:sz w:val="22"/>
          <w:szCs w:val="22"/>
        </w:rPr>
      </w:pPr>
    </w:p>
    <w:p w14:paraId="779A3073" w14:textId="1E18BA45" w:rsidR="00511A20" w:rsidRDefault="00511A20" w:rsidP="00701D36">
      <w:pPr>
        <w:pStyle w:val="BodyText"/>
        <w:kinsoku w:val="0"/>
        <w:overflowPunct w:val="0"/>
        <w:spacing w:before="4"/>
        <w:rPr>
          <w:b/>
          <w:bCs/>
          <w:sz w:val="22"/>
          <w:szCs w:val="22"/>
        </w:rPr>
      </w:pPr>
      <w:r>
        <w:rPr>
          <w:b/>
          <w:bCs/>
          <w:sz w:val="22"/>
          <w:szCs w:val="22"/>
        </w:rPr>
        <w:t>SAF</w:t>
      </w:r>
    </w:p>
    <w:p w14:paraId="00780209" w14:textId="77777777" w:rsidR="00511A20" w:rsidRDefault="00511A20" w:rsidP="00701D36">
      <w:pPr>
        <w:pStyle w:val="BodyText"/>
        <w:kinsoku w:val="0"/>
        <w:overflowPunct w:val="0"/>
        <w:spacing w:before="4"/>
        <w:rPr>
          <w:b/>
          <w:bCs/>
          <w:sz w:val="22"/>
          <w:szCs w:val="22"/>
        </w:rPr>
      </w:pPr>
    </w:p>
    <w:p w14:paraId="7F910F50" w14:textId="7141B2DF" w:rsidR="00E910F2" w:rsidRPr="00511A20" w:rsidRDefault="00177B93" w:rsidP="00701D36">
      <w:pPr>
        <w:pStyle w:val="BodyText"/>
        <w:kinsoku w:val="0"/>
        <w:overflowPunct w:val="0"/>
        <w:spacing w:before="4"/>
        <w:rPr>
          <w:b/>
          <w:bCs/>
          <w:sz w:val="22"/>
          <w:szCs w:val="22"/>
        </w:rPr>
      </w:pPr>
      <w:r w:rsidRPr="00511A20">
        <w:rPr>
          <w:b/>
          <w:bCs/>
          <w:sz w:val="22"/>
          <w:szCs w:val="22"/>
        </w:rPr>
        <w:t>Fit with Service Plans / KPI’s</w:t>
      </w:r>
    </w:p>
    <w:p w14:paraId="6F30C140" w14:textId="77777777" w:rsidR="00177B93" w:rsidRPr="00511A20" w:rsidRDefault="00177B93" w:rsidP="00701D36">
      <w:pPr>
        <w:pStyle w:val="BodyText"/>
        <w:kinsoku w:val="0"/>
        <w:overflowPunct w:val="0"/>
        <w:spacing w:before="4"/>
        <w:rPr>
          <w:sz w:val="22"/>
          <w:szCs w:val="22"/>
        </w:rPr>
      </w:pPr>
    </w:p>
    <w:p w14:paraId="792A1011" w14:textId="77777777" w:rsidR="00177B93" w:rsidRPr="00511A20" w:rsidRDefault="00177B93" w:rsidP="00177B93">
      <w:pPr>
        <w:pStyle w:val="BodyText"/>
        <w:kinsoku w:val="0"/>
        <w:overflowPunct w:val="0"/>
        <w:spacing w:before="4"/>
        <w:rPr>
          <w:sz w:val="22"/>
          <w:szCs w:val="22"/>
        </w:rPr>
      </w:pPr>
      <w:r w:rsidRPr="00511A20">
        <w:rPr>
          <w:sz w:val="22"/>
          <w:szCs w:val="22"/>
        </w:rPr>
        <w:t xml:space="preserve">The key objective of the role is to provide high quality customer and solution focused administrative, financial and operational support right across the Innovation &amp; Skills Directorate, covering all aspects of </w:t>
      </w:r>
      <w:proofErr w:type="spellStart"/>
      <w:proofErr w:type="gramStart"/>
      <w:r w:rsidRPr="00511A20">
        <w:rPr>
          <w:sz w:val="22"/>
          <w:szCs w:val="22"/>
        </w:rPr>
        <w:t>it's</w:t>
      </w:r>
      <w:proofErr w:type="spellEnd"/>
      <w:proofErr w:type="gramEnd"/>
      <w:r w:rsidRPr="00511A20">
        <w:rPr>
          <w:sz w:val="22"/>
          <w:szCs w:val="22"/>
        </w:rPr>
        <w:t xml:space="preserve"> activities. </w:t>
      </w:r>
    </w:p>
    <w:p w14:paraId="5DB74CB7" w14:textId="77777777" w:rsidR="00177B93" w:rsidRPr="00511A20" w:rsidRDefault="00177B93" w:rsidP="00177B93">
      <w:pPr>
        <w:pStyle w:val="BodyText"/>
        <w:kinsoku w:val="0"/>
        <w:overflowPunct w:val="0"/>
        <w:spacing w:before="4"/>
        <w:rPr>
          <w:sz w:val="22"/>
          <w:szCs w:val="22"/>
        </w:rPr>
      </w:pPr>
      <w:r w:rsidRPr="00511A20">
        <w:rPr>
          <w:sz w:val="22"/>
          <w:szCs w:val="22"/>
        </w:rPr>
        <w:t>Directorate activities include: Research Commercialisation: Intellectual property - Patents, Licences and Spin-Off Companies; Knowledge Transfer Partnerships; Research Consultancy; Specialist Facilities Hire; Strategic Projects and Funding: Partnerships - Cross sector collaborations – Stakeholder Engagement – Tender Opportunities – Funding Applications; HE-BCIS institutional return; Knowledge Exchange Framework; Skills: Apprenticeships &amp; Continuing Professional Development (CPD) and Commercial Office Space; Events Space and Management</w:t>
      </w:r>
    </w:p>
    <w:p w14:paraId="14769ADD" w14:textId="5C070216" w:rsidR="00177B93" w:rsidRPr="00511A20" w:rsidRDefault="00177B93" w:rsidP="00177B93">
      <w:pPr>
        <w:pStyle w:val="BodyText"/>
        <w:kinsoku w:val="0"/>
        <w:overflowPunct w:val="0"/>
        <w:spacing w:before="4"/>
        <w:rPr>
          <w:sz w:val="22"/>
          <w:szCs w:val="22"/>
        </w:rPr>
      </w:pPr>
      <w:r w:rsidRPr="00511A20">
        <w:rPr>
          <w:sz w:val="22"/>
          <w:szCs w:val="22"/>
        </w:rPr>
        <w:t>Service Plan KPIs over the next year include; 1 spin out company per annum - doubling the KTP portfolio to 7 (targeting 15 by 2030); securing funding for 7 commercialisation projects; delivering £2m of funded projects; secure follow on funding; lead partner in UNEE; 10% YOY growth in CPD &amp; Apprenticeships; 10% YOY growth in commercial buildings &amp; event income; Innovative and Skilled People - Our people will be our strength. We will live our values collaboratively and inclusively and we will be highly innovative in our thinking. We will follow our own core aims and ensure that our people are highly skilled through training and able to produce inspiring and excellent results.</w:t>
      </w:r>
    </w:p>
    <w:p w14:paraId="391D2DBA" w14:textId="77777777" w:rsidR="00177B93" w:rsidRPr="00511A20" w:rsidRDefault="00177B93" w:rsidP="00177B93">
      <w:pPr>
        <w:pStyle w:val="BodyText"/>
        <w:kinsoku w:val="0"/>
        <w:overflowPunct w:val="0"/>
        <w:spacing w:before="4"/>
        <w:rPr>
          <w:sz w:val="22"/>
          <w:szCs w:val="22"/>
        </w:rPr>
      </w:pPr>
    </w:p>
    <w:p w14:paraId="75C4C2C0" w14:textId="485E3D1D" w:rsidR="00177B93" w:rsidRPr="00511A20" w:rsidRDefault="002C6A80" w:rsidP="00177B93">
      <w:pPr>
        <w:pStyle w:val="BodyText"/>
        <w:kinsoku w:val="0"/>
        <w:overflowPunct w:val="0"/>
        <w:spacing w:before="4"/>
        <w:rPr>
          <w:b/>
          <w:bCs/>
          <w:sz w:val="22"/>
          <w:szCs w:val="22"/>
        </w:rPr>
      </w:pPr>
      <w:r w:rsidRPr="00511A20">
        <w:rPr>
          <w:b/>
          <w:bCs/>
          <w:sz w:val="22"/>
          <w:szCs w:val="22"/>
        </w:rPr>
        <w:t>Justification f</w:t>
      </w:r>
      <w:r w:rsidR="00511A20" w:rsidRPr="00511A20">
        <w:rPr>
          <w:b/>
          <w:bCs/>
          <w:sz w:val="22"/>
          <w:szCs w:val="22"/>
        </w:rPr>
        <w:t>or</w:t>
      </w:r>
      <w:r w:rsidRPr="00511A20">
        <w:rPr>
          <w:b/>
          <w:bCs/>
          <w:sz w:val="22"/>
          <w:szCs w:val="22"/>
        </w:rPr>
        <w:t xml:space="preserve"> position</w:t>
      </w:r>
    </w:p>
    <w:p w14:paraId="722A7213" w14:textId="77777777" w:rsidR="002C6A80" w:rsidRPr="00511A20" w:rsidRDefault="002C6A80" w:rsidP="002C6A80">
      <w:pPr>
        <w:pStyle w:val="BodyText"/>
        <w:kinsoku w:val="0"/>
        <w:overflowPunct w:val="0"/>
        <w:spacing w:before="4"/>
        <w:rPr>
          <w:sz w:val="22"/>
          <w:szCs w:val="22"/>
        </w:rPr>
      </w:pPr>
      <w:r w:rsidRPr="00511A20">
        <w:rPr>
          <w:sz w:val="22"/>
          <w:szCs w:val="22"/>
        </w:rPr>
        <w:t>This position is a core enabling support role. In not only supports the day-to-day organisation of the Directorate, it also is targeted with enabling others to achieve high levels of performance and delivery to enable them to achieve/exceed Directorate targets.</w:t>
      </w:r>
    </w:p>
    <w:p w14:paraId="29456C6B" w14:textId="616731CB" w:rsidR="002C6A80" w:rsidRDefault="002C6A80" w:rsidP="002C6A80">
      <w:pPr>
        <w:pStyle w:val="BodyText"/>
        <w:kinsoku w:val="0"/>
        <w:overflowPunct w:val="0"/>
        <w:spacing w:before="4"/>
      </w:pPr>
      <w:r w:rsidRPr="00511A20">
        <w:rPr>
          <w:sz w:val="22"/>
          <w:szCs w:val="22"/>
        </w:rPr>
        <w:lastRenderedPageBreak/>
        <w:t>The post holder provides support to a large team working across busy multi-site environments. They work closely with the Operations Manager supporting workflow across the whole team, helping to prioritise, organise and schedule tasks. They also provide administrative support in the form of inbox management; signposting on governance and policy; meeting support (agendas, minutes, actions &amp; follow-on); event support (venue booking; invitations; set up; reception; follow-on) and financial support in the form of purchasing; reconciliation; expense processing; tracking and queries. They provide PA services to the senior Director and organisational support to the Senior Management Team. They work closely with project teams, tender scanning and scheduling, and their resource is flexed to provide additional support at critical times. Communication is a key element of the position. The post holder communicates across the Directorate, the University and with wider external Stakeholders in a way that builds effective working relationships. This includes building strong working relationships with Directorate colleagues and Support Staff in other Services and Faculties as well as senior colleagues and senior external stakeholders. It also includes being a lead communicator on the Directorate's Teams Team, updating the I&amp;S SharePoint pages and routinely checking the University Business website pages to ensure they are up to date, compliant and productive. The post holder supports the delivery of the Directorate People Plan in the form of supporting staff events &amp; initiatives; staff inductions; ensuring training compliance and providing wellbeing support &amp; signposting and they also support the delivery of the Directorate Health Safety &amp; Environment Action Plan, often taking up H&amp;S roles and responsibilities such as: ASHECC; Fire Warden; DSE</w:t>
      </w:r>
      <w:r>
        <w:t xml:space="preserve"> assessment; internal inspections; SHE assure reporting; PEEPs and supporting inclusion passports and care plans. Finally, across the piece, they support on work to continuously improve the customer journey and business efficiency.</w:t>
      </w:r>
    </w:p>
    <w:sectPr w:rsidR="002C6A80" w:rsidSect="00D53A3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BD72F" w14:textId="77777777" w:rsidR="0056339B" w:rsidRDefault="0056339B" w:rsidP="009A16F6">
      <w:r>
        <w:separator/>
      </w:r>
    </w:p>
  </w:endnote>
  <w:endnote w:type="continuationSeparator" w:id="0">
    <w:p w14:paraId="0E3D2128" w14:textId="77777777" w:rsidR="0056339B" w:rsidRDefault="0056339B" w:rsidP="009A16F6">
      <w:r>
        <w:continuationSeparator/>
      </w:r>
    </w:p>
  </w:endnote>
  <w:endnote w:type="continuationNotice" w:id="1">
    <w:p w14:paraId="26F00245" w14:textId="77777777" w:rsidR="0056339B" w:rsidRDefault="00563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A0AF4" w14:textId="77777777" w:rsidR="0056339B" w:rsidRDefault="0056339B" w:rsidP="009A16F6">
      <w:r>
        <w:separator/>
      </w:r>
    </w:p>
  </w:footnote>
  <w:footnote w:type="continuationSeparator" w:id="0">
    <w:p w14:paraId="4955A7BC" w14:textId="77777777" w:rsidR="0056339B" w:rsidRDefault="0056339B" w:rsidP="009A16F6">
      <w:r>
        <w:continuationSeparator/>
      </w:r>
    </w:p>
  </w:footnote>
  <w:footnote w:type="continuationNotice" w:id="1">
    <w:p w14:paraId="7BF20028" w14:textId="77777777" w:rsidR="0056339B" w:rsidRDefault="005633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3"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211CB4"/>
    <w:multiLevelType w:val="hybridMultilevel"/>
    <w:tmpl w:val="BE065DA8"/>
    <w:lvl w:ilvl="0" w:tplc="836A0C6E">
      <w:numFmt w:val="bullet"/>
      <w:lvlText w:val=""/>
      <w:lvlJc w:val="left"/>
      <w:pPr>
        <w:ind w:left="783" w:hanging="361"/>
      </w:pPr>
      <w:rPr>
        <w:rFonts w:ascii="Symbol" w:eastAsia="Symbol" w:hAnsi="Symbol" w:cs="Symbol" w:hint="default"/>
        <w:b w:val="0"/>
        <w:bCs w:val="0"/>
        <w:i w:val="0"/>
        <w:iCs w:val="0"/>
        <w:w w:val="102"/>
        <w:sz w:val="22"/>
        <w:szCs w:val="22"/>
        <w:lang w:val="en-GB" w:eastAsia="en-US" w:bidi="ar-SA"/>
      </w:rPr>
    </w:lvl>
    <w:lvl w:ilvl="1" w:tplc="5754CA86">
      <w:numFmt w:val="bullet"/>
      <w:lvlText w:val="•"/>
      <w:lvlJc w:val="left"/>
      <w:pPr>
        <w:ind w:left="1457" w:hanging="361"/>
      </w:pPr>
      <w:rPr>
        <w:lang w:val="en-GB" w:eastAsia="en-US" w:bidi="ar-SA"/>
      </w:rPr>
    </w:lvl>
    <w:lvl w:ilvl="2" w:tplc="F9C80F8A">
      <w:numFmt w:val="bullet"/>
      <w:lvlText w:val="•"/>
      <w:lvlJc w:val="left"/>
      <w:pPr>
        <w:ind w:left="2135" w:hanging="361"/>
      </w:pPr>
      <w:rPr>
        <w:lang w:val="en-GB" w:eastAsia="en-US" w:bidi="ar-SA"/>
      </w:rPr>
    </w:lvl>
    <w:lvl w:ilvl="3" w:tplc="7FC417CA">
      <w:numFmt w:val="bullet"/>
      <w:lvlText w:val="•"/>
      <w:lvlJc w:val="left"/>
      <w:pPr>
        <w:ind w:left="2813" w:hanging="361"/>
      </w:pPr>
      <w:rPr>
        <w:lang w:val="en-GB" w:eastAsia="en-US" w:bidi="ar-SA"/>
      </w:rPr>
    </w:lvl>
    <w:lvl w:ilvl="4" w:tplc="FCECA6BA">
      <w:numFmt w:val="bullet"/>
      <w:lvlText w:val="•"/>
      <w:lvlJc w:val="left"/>
      <w:pPr>
        <w:ind w:left="3490" w:hanging="361"/>
      </w:pPr>
      <w:rPr>
        <w:lang w:val="en-GB" w:eastAsia="en-US" w:bidi="ar-SA"/>
      </w:rPr>
    </w:lvl>
    <w:lvl w:ilvl="5" w:tplc="AB206192">
      <w:numFmt w:val="bullet"/>
      <w:lvlText w:val="•"/>
      <w:lvlJc w:val="left"/>
      <w:pPr>
        <w:ind w:left="4168" w:hanging="361"/>
      </w:pPr>
      <w:rPr>
        <w:lang w:val="en-GB" w:eastAsia="en-US" w:bidi="ar-SA"/>
      </w:rPr>
    </w:lvl>
    <w:lvl w:ilvl="6" w:tplc="B044C288">
      <w:numFmt w:val="bullet"/>
      <w:lvlText w:val="•"/>
      <w:lvlJc w:val="left"/>
      <w:pPr>
        <w:ind w:left="4846" w:hanging="361"/>
      </w:pPr>
      <w:rPr>
        <w:lang w:val="en-GB" w:eastAsia="en-US" w:bidi="ar-SA"/>
      </w:rPr>
    </w:lvl>
    <w:lvl w:ilvl="7" w:tplc="5E6EFF08">
      <w:numFmt w:val="bullet"/>
      <w:lvlText w:val="•"/>
      <w:lvlJc w:val="left"/>
      <w:pPr>
        <w:ind w:left="5523" w:hanging="361"/>
      </w:pPr>
      <w:rPr>
        <w:lang w:val="en-GB" w:eastAsia="en-US" w:bidi="ar-SA"/>
      </w:rPr>
    </w:lvl>
    <w:lvl w:ilvl="8" w:tplc="5F5816FC">
      <w:numFmt w:val="bullet"/>
      <w:lvlText w:val="•"/>
      <w:lvlJc w:val="left"/>
      <w:pPr>
        <w:ind w:left="6201" w:hanging="361"/>
      </w:pPr>
      <w:rPr>
        <w:lang w:val="en-GB" w:eastAsia="en-US" w:bidi="ar-SA"/>
      </w:rPr>
    </w:lvl>
  </w:abstractNum>
  <w:abstractNum w:abstractNumId="15"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44E25E6"/>
    <w:multiLevelType w:val="hybridMultilevel"/>
    <w:tmpl w:val="6060D4BA"/>
    <w:lvl w:ilvl="0" w:tplc="5DE488FE">
      <w:numFmt w:val="bullet"/>
      <w:lvlText w:val=""/>
      <w:lvlJc w:val="left"/>
      <w:pPr>
        <w:ind w:left="783" w:hanging="361"/>
      </w:pPr>
      <w:rPr>
        <w:rFonts w:ascii="Symbol" w:eastAsia="Symbol" w:hAnsi="Symbol" w:cs="Symbol" w:hint="default"/>
        <w:b w:val="0"/>
        <w:bCs w:val="0"/>
        <w:i w:val="0"/>
        <w:iCs w:val="0"/>
        <w:w w:val="102"/>
        <w:sz w:val="22"/>
        <w:szCs w:val="22"/>
        <w:lang w:val="en-GB" w:eastAsia="en-US" w:bidi="ar-SA"/>
      </w:rPr>
    </w:lvl>
    <w:lvl w:ilvl="1" w:tplc="F7E21F9E">
      <w:numFmt w:val="bullet"/>
      <w:lvlText w:val="•"/>
      <w:lvlJc w:val="left"/>
      <w:pPr>
        <w:ind w:left="1457" w:hanging="361"/>
      </w:pPr>
      <w:rPr>
        <w:lang w:val="en-GB" w:eastAsia="en-US" w:bidi="ar-SA"/>
      </w:rPr>
    </w:lvl>
    <w:lvl w:ilvl="2" w:tplc="4FD88220">
      <w:numFmt w:val="bullet"/>
      <w:lvlText w:val="•"/>
      <w:lvlJc w:val="left"/>
      <w:pPr>
        <w:ind w:left="2135" w:hanging="361"/>
      </w:pPr>
      <w:rPr>
        <w:lang w:val="en-GB" w:eastAsia="en-US" w:bidi="ar-SA"/>
      </w:rPr>
    </w:lvl>
    <w:lvl w:ilvl="3" w:tplc="6818EF68">
      <w:numFmt w:val="bullet"/>
      <w:lvlText w:val="•"/>
      <w:lvlJc w:val="left"/>
      <w:pPr>
        <w:ind w:left="2813" w:hanging="361"/>
      </w:pPr>
      <w:rPr>
        <w:lang w:val="en-GB" w:eastAsia="en-US" w:bidi="ar-SA"/>
      </w:rPr>
    </w:lvl>
    <w:lvl w:ilvl="4" w:tplc="20BC1608">
      <w:numFmt w:val="bullet"/>
      <w:lvlText w:val="•"/>
      <w:lvlJc w:val="left"/>
      <w:pPr>
        <w:ind w:left="3490" w:hanging="361"/>
      </w:pPr>
      <w:rPr>
        <w:lang w:val="en-GB" w:eastAsia="en-US" w:bidi="ar-SA"/>
      </w:rPr>
    </w:lvl>
    <w:lvl w:ilvl="5" w:tplc="72C45938">
      <w:numFmt w:val="bullet"/>
      <w:lvlText w:val="•"/>
      <w:lvlJc w:val="left"/>
      <w:pPr>
        <w:ind w:left="4168" w:hanging="361"/>
      </w:pPr>
      <w:rPr>
        <w:lang w:val="en-GB" w:eastAsia="en-US" w:bidi="ar-SA"/>
      </w:rPr>
    </w:lvl>
    <w:lvl w:ilvl="6" w:tplc="300EF34C">
      <w:numFmt w:val="bullet"/>
      <w:lvlText w:val="•"/>
      <w:lvlJc w:val="left"/>
      <w:pPr>
        <w:ind w:left="4846" w:hanging="361"/>
      </w:pPr>
      <w:rPr>
        <w:lang w:val="en-GB" w:eastAsia="en-US" w:bidi="ar-SA"/>
      </w:rPr>
    </w:lvl>
    <w:lvl w:ilvl="7" w:tplc="33E43C8A">
      <w:numFmt w:val="bullet"/>
      <w:lvlText w:val="•"/>
      <w:lvlJc w:val="left"/>
      <w:pPr>
        <w:ind w:left="5523" w:hanging="361"/>
      </w:pPr>
      <w:rPr>
        <w:lang w:val="en-GB" w:eastAsia="en-US" w:bidi="ar-SA"/>
      </w:rPr>
    </w:lvl>
    <w:lvl w:ilvl="8" w:tplc="CFDEF0A2">
      <w:numFmt w:val="bullet"/>
      <w:lvlText w:val="•"/>
      <w:lvlJc w:val="left"/>
      <w:pPr>
        <w:ind w:left="6201" w:hanging="361"/>
      </w:pPr>
      <w:rPr>
        <w:lang w:val="en-GB" w:eastAsia="en-US" w:bidi="ar-SA"/>
      </w:rPr>
    </w:lvl>
  </w:abstractNum>
  <w:abstractNum w:abstractNumId="17"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B310A9"/>
    <w:multiLevelType w:val="hybridMultilevel"/>
    <w:tmpl w:val="87C40FEA"/>
    <w:lvl w:ilvl="0" w:tplc="67F6CD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7"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15:restartNumberingAfterBreak="0">
    <w:nsid w:val="79004A76"/>
    <w:multiLevelType w:val="hybridMultilevel"/>
    <w:tmpl w:val="624C6DD0"/>
    <w:lvl w:ilvl="0" w:tplc="4FEEE706">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81678996">
    <w:abstractNumId w:val="10"/>
  </w:num>
  <w:num w:numId="2" w16cid:durableId="222759864">
    <w:abstractNumId w:val="9"/>
  </w:num>
  <w:num w:numId="3" w16cid:durableId="1178540762">
    <w:abstractNumId w:val="8"/>
  </w:num>
  <w:num w:numId="4" w16cid:durableId="1135024595">
    <w:abstractNumId w:val="7"/>
  </w:num>
  <w:num w:numId="5" w16cid:durableId="1862277177">
    <w:abstractNumId w:val="6"/>
  </w:num>
  <w:num w:numId="6" w16cid:durableId="1934122507">
    <w:abstractNumId w:val="5"/>
  </w:num>
  <w:num w:numId="7" w16cid:durableId="312687036">
    <w:abstractNumId w:val="4"/>
  </w:num>
  <w:num w:numId="8" w16cid:durableId="553542549">
    <w:abstractNumId w:val="3"/>
  </w:num>
  <w:num w:numId="9" w16cid:durableId="345063150">
    <w:abstractNumId w:val="2"/>
  </w:num>
  <w:num w:numId="10" w16cid:durableId="1746031090">
    <w:abstractNumId w:val="1"/>
  </w:num>
  <w:num w:numId="11" w16cid:durableId="1850826300">
    <w:abstractNumId w:val="0"/>
  </w:num>
  <w:num w:numId="12" w16cid:durableId="1589345592">
    <w:abstractNumId w:val="12"/>
  </w:num>
  <w:num w:numId="13" w16cid:durableId="632948929">
    <w:abstractNumId w:val="22"/>
  </w:num>
  <w:num w:numId="14" w16cid:durableId="1993673857">
    <w:abstractNumId w:val="19"/>
  </w:num>
  <w:num w:numId="15" w16cid:durableId="1631403054">
    <w:abstractNumId w:val="37"/>
  </w:num>
  <w:num w:numId="16" w16cid:durableId="1931574522">
    <w:abstractNumId w:val="33"/>
  </w:num>
  <w:num w:numId="17" w16cid:durableId="1427925633">
    <w:abstractNumId w:val="25"/>
  </w:num>
  <w:num w:numId="18" w16cid:durableId="794102074">
    <w:abstractNumId w:val="36"/>
  </w:num>
  <w:num w:numId="19" w16cid:durableId="641428076">
    <w:abstractNumId w:val="13"/>
  </w:num>
  <w:num w:numId="20" w16cid:durableId="2130775170">
    <w:abstractNumId w:val="23"/>
  </w:num>
  <w:num w:numId="21" w16cid:durableId="1988512107">
    <w:abstractNumId w:val="26"/>
  </w:num>
  <w:num w:numId="22" w16cid:durableId="1343245082">
    <w:abstractNumId w:val="20"/>
  </w:num>
  <w:num w:numId="23" w16cid:durableId="2043094407">
    <w:abstractNumId w:val="28"/>
  </w:num>
  <w:num w:numId="24" w16cid:durableId="125663317">
    <w:abstractNumId w:val="17"/>
  </w:num>
  <w:num w:numId="25" w16cid:durableId="1086682878">
    <w:abstractNumId w:val="30"/>
  </w:num>
  <w:num w:numId="26" w16cid:durableId="289365601">
    <w:abstractNumId w:val="34"/>
  </w:num>
  <w:num w:numId="27" w16cid:durableId="844442398">
    <w:abstractNumId w:val="32"/>
  </w:num>
  <w:num w:numId="28" w16cid:durableId="2031446743">
    <w:abstractNumId w:val="35"/>
  </w:num>
  <w:num w:numId="29" w16cid:durableId="1097410219">
    <w:abstractNumId w:val="27"/>
  </w:num>
  <w:num w:numId="30" w16cid:durableId="5518864">
    <w:abstractNumId w:val="18"/>
  </w:num>
  <w:num w:numId="31" w16cid:durableId="1475756880">
    <w:abstractNumId w:val="21"/>
  </w:num>
  <w:num w:numId="32" w16cid:durableId="1894611097">
    <w:abstractNumId w:val="31"/>
  </w:num>
  <w:num w:numId="33" w16cid:durableId="260646400">
    <w:abstractNumId w:val="15"/>
  </w:num>
  <w:num w:numId="34" w16cid:durableId="2112435912">
    <w:abstractNumId w:val="39"/>
  </w:num>
  <w:num w:numId="35" w16cid:durableId="29497084">
    <w:abstractNumId w:val="11"/>
  </w:num>
  <w:num w:numId="36" w16cid:durableId="634529195">
    <w:abstractNumId w:val="29"/>
  </w:num>
  <w:num w:numId="37" w16cid:durableId="2134785165">
    <w:abstractNumId w:val="16"/>
  </w:num>
  <w:num w:numId="38" w16cid:durableId="3241949">
    <w:abstractNumId w:val="38"/>
  </w:num>
  <w:num w:numId="39" w16cid:durableId="957416461">
    <w:abstractNumId w:val="14"/>
  </w:num>
  <w:num w:numId="40" w16cid:durableId="14490873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0645F"/>
    <w:rsid w:val="0001622D"/>
    <w:rsid w:val="00023E64"/>
    <w:rsid w:val="00051C0E"/>
    <w:rsid w:val="00060991"/>
    <w:rsid w:val="00061893"/>
    <w:rsid w:val="00064E07"/>
    <w:rsid w:val="00066B1E"/>
    <w:rsid w:val="000A3158"/>
    <w:rsid w:val="000A4395"/>
    <w:rsid w:val="000A598D"/>
    <w:rsid w:val="000B10D1"/>
    <w:rsid w:val="000B1705"/>
    <w:rsid w:val="000B62C8"/>
    <w:rsid w:val="000D1501"/>
    <w:rsid w:val="000F7B25"/>
    <w:rsid w:val="0010525D"/>
    <w:rsid w:val="0011361D"/>
    <w:rsid w:val="00115DC2"/>
    <w:rsid w:val="001171C6"/>
    <w:rsid w:val="00123D4D"/>
    <w:rsid w:val="001338FA"/>
    <w:rsid w:val="00137F3C"/>
    <w:rsid w:val="00172D5B"/>
    <w:rsid w:val="00177B93"/>
    <w:rsid w:val="00180D5F"/>
    <w:rsid w:val="001859DE"/>
    <w:rsid w:val="001901A6"/>
    <w:rsid w:val="001A4322"/>
    <w:rsid w:val="001A67AE"/>
    <w:rsid w:val="001C300A"/>
    <w:rsid w:val="001D62BE"/>
    <w:rsid w:val="001E4D24"/>
    <w:rsid w:val="00204522"/>
    <w:rsid w:val="00205507"/>
    <w:rsid w:val="00210056"/>
    <w:rsid w:val="002177F2"/>
    <w:rsid w:val="00241AC0"/>
    <w:rsid w:val="00246B7B"/>
    <w:rsid w:val="00247581"/>
    <w:rsid w:val="0029401B"/>
    <w:rsid w:val="002A1B31"/>
    <w:rsid w:val="002B12F9"/>
    <w:rsid w:val="002B5337"/>
    <w:rsid w:val="002C1EED"/>
    <w:rsid w:val="002C3AAA"/>
    <w:rsid w:val="002C6A80"/>
    <w:rsid w:val="002C6CD6"/>
    <w:rsid w:val="002E01FF"/>
    <w:rsid w:val="002E6218"/>
    <w:rsid w:val="002E74DD"/>
    <w:rsid w:val="003129D9"/>
    <w:rsid w:val="00313776"/>
    <w:rsid w:val="003150C2"/>
    <w:rsid w:val="00317570"/>
    <w:rsid w:val="003245D8"/>
    <w:rsid w:val="0032560A"/>
    <w:rsid w:val="00347539"/>
    <w:rsid w:val="00350244"/>
    <w:rsid w:val="003515F4"/>
    <w:rsid w:val="003564FD"/>
    <w:rsid w:val="003658D9"/>
    <w:rsid w:val="0037565E"/>
    <w:rsid w:val="003A1C61"/>
    <w:rsid w:val="003A6F67"/>
    <w:rsid w:val="003B4845"/>
    <w:rsid w:val="003F3615"/>
    <w:rsid w:val="004006A2"/>
    <w:rsid w:val="0046028C"/>
    <w:rsid w:val="004754FC"/>
    <w:rsid w:val="00475A36"/>
    <w:rsid w:val="004775DC"/>
    <w:rsid w:val="00477CA3"/>
    <w:rsid w:val="00495C18"/>
    <w:rsid w:val="004A121E"/>
    <w:rsid w:val="004B2A77"/>
    <w:rsid w:val="004C0D31"/>
    <w:rsid w:val="004E31BD"/>
    <w:rsid w:val="00501233"/>
    <w:rsid w:val="00511A20"/>
    <w:rsid w:val="00512DAA"/>
    <w:rsid w:val="00512E8A"/>
    <w:rsid w:val="00524371"/>
    <w:rsid w:val="005358A7"/>
    <w:rsid w:val="005373AF"/>
    <w:rsid w:val="00540346"/>
    <w:rsid w:val="00542400"/>
    <w:rsid w:val="00545FEC"/>
    <w:rsid w:val="00551A25"/>
    <w:rsid w:val="0055406B"/>
    <w:rsid w:val="0056339B"/>
    <w:rsid w:val="00565F12"/>
    <w:rsid w:val="005712B9"/>
    <w:rsid w:val="005809F1"/>
    <w:rsid w:val="005916DD"/>
    <w:rsid w:val="005C2F82"/>
    <w:rsid w:val="00604DEC"/>
    <w:rsid w:val="0060685A"/>
    <w:rsid w:val="00606CDD"/>
    <w:rsid w:val="0061182E"/>
    <w:rsid w:val="00613683"/>
    <w:rsid w:val="00633F5A"/>
    <w:rsid w:val="00640770"/>
    <w:rsid w:val="0064213E"/>
    <w:rsid w:val="00643ACE"/>
    <w:rsid w:val="006474DB"/>
    <w:rsid w:val="0065548D"/>
    <w:rsid w:val="00660259"/>
    <w:rsid w:val="006A0290"/>
    <w:rsid w:val="006A39E0"/>
    <w:rsid w:val="006B44AC"/>
    <w:rsid w:val="006B4A08"/>
    <w:rsid w:val="006E4A7D"/>
    <w:rsid w:val="00701D36"/>
    <w:rsid w:val="0070218D"/>
    <w:rsid w:val="007218FD"/>
    <w:rsid w:val="00725372"/>
    <w:rsid w:val="0072729F"/>
    <w:rsid w:val="007273A9"/>
    <w:rsid w:val="0074380E"/>
    <w:rsid w:val="00743CD0"/>
    <w:rsid w:val="00750BA3"/>
    <w:rsid w:val="00755AE6"/>
    <w:rsid w:val="0076165F"/>
    <w:rsid w:val="007641F2"/>
    <w:rsid w:val="00781423"/>
    <w:rsid w:val="007854B4"/>
    <w:rsid w:val="007A4051"/>
    <w:rsid w:val="007A7507"/>
    <w:rsid w:val="007B10F0"/>
    <w:rsid w:val="007C1563"/>
    <w:rsid w:val="007C22B9"/>
    <w:rsid w:val="007C556A"/>
    <w:rsid w:val="007D2FAD"/>
    <w:rsid w:val="007D5A9B"/>
    <w:rsid w:val="007D76E6"/>
    <w:rsid w:val="007E1D7E"/>
    <w:rsid w:val="00802B9F"/>
    <w:rsid w:val="00804E54"/>
    <w:rsid w:val="00867363"/>
    <w:rsid w:val="008751C2"/>
    <w:rsid w:val="00897165"/>
    <w:rsid w:val="008A4EF9"/>
    <w:rsid w:val="008A76F2"/>
    <w:rsid w:val="008B4E44"/>
    <w:rsid w:val="008B7CD8"/>
    <w:rsid w:val="008C0BBD"/>
    <w:rsid w:val="008C405B"/>
    <w:rsid w:val="008E3369"/>
    <w:rsid w:val="00907973"/>
    <w:rsid w:val="00910FA4"/>
    <w:rsid w:val="009111D9"/>
    <w:rsid w:val="00914A0E"/>
    <w:rsid w:val="00933271"/>
    <w:rsid w:val="00940156"/>
    <w:rsid w:val="009515D1"/>
    <w:rsid w:val="00955255"/>
    <w:rsid w:val="00956044"/>
    <w:rsid w:val="00957A10"/>
    <w:rsid w:val="009615AC"/>
    <w:rsid w:val="00980AB6"/>
    <w:rsid w:val="00983C1B"/>
    <w:rsid w:val="00997501"/>
    <w:rsid w:val="009A16F6"/>
    <w:rsid w:val="009A31BA"/>
    <w:rsid w:val="009A6CEA"/>
    <w:rsid w:val="009B36FA"/>
    <w:rsid w:val="009C4D8C"/>
    <w:rsid w:val="009C7301"/>
    <w:rsid w:val="009D2EFA"/>
    <w:rsid w:val="009D6207"/>
    <w:rsid w:val="009D696F"/>
    <w:rsid w:val="009E3ED0"/>
    <w:rsid w:val="009F28D6"/>
    <w:rsid w:val="009F5D13"/>
    <w:rsid w:val="00A1715D"/>
    <w:rsid w:val="00A332F5"/>
    <w:rsid w:val="00A503C8"/>
    <w:rsid w:val="00A51532"/>
    <w:rsid w:val="00A653F8"/>
    <w:rsid w:val="00A7679F"/>
    <w:rsid w:val="00A85E46"/>
    <w:rsid w:val="00AB5908"/>
    <w:rsid w:val="00AB6A29"/>
    <w:rsid w:val="00AF34E3"/>
    <w:rsid w:val="00B1258E"/>
    <w:rsid w:val="00B13AF1"/>
    <w:rsid w:val="00B1743A"/>
    <w:rsid w:val="00B353BE"/>
    <w:rsid w:val="00B353EE"/>
    <w:rsid w:val="00B46584"/>
    <w:rsid w:val="00B67639"/>
    <w:rsid w:val="00B73A01"/>
    <w:rsid w:val="00B752BE"/>
    <w:rsid w:val="00B87AAF"/>
    <w:rsid w:val="00B9412B"/>
    <w:rsid w:val="00BB6426"/>
    <w:rsid w:val="00BC39FC"/>
    <w:rsid w:val="00BC52EB"/>
    <w:rsid w:val="00BD4A71"/>
    <w:rsid w:val="00BD579C"/>
    <w:rsid w:val="00BD59A6"/>
    <w:rsid w:val="00BE1515"/>
    <w:rsid w:val="00BE480D"/>
    <w:rsid w:val="00BF3A9C"/>
    <w:rsid w:val="00C06A80"/>
    <w:rsid w:val="00C138F2"/>
    <w:rsid w:val="00C24DB5"/>
    <w:rsid w:val="00C37432"/>
    <w:rsid w:val="00C4628E"/>
    <w:rsid w:val="00C46F87"/>
    <w:rsid w:val="00C5326C"/>
    <w:rsid w:val="00C62052"/>
    <w:rsid w:val="00C77294"/>
    <w:rsid w:val="00C81816"/>
    <w:rsid w:val="00C86B3C"/>
    <w:rsid w:val="00C93166"/>
    <w:rsid w:val="00CA14B5"/>
    <w:rsid w:val="00CA1542"/>
    <w:rsid w:val="00CB47E2"/>
    <w:rsid w:val="00CB607B"/>
    <w:rsid w:val="00CC3CAD"/>
    <w:rsid w:val="00CC5431"/>
    <w:rsid w:val="00CD7E06"/>
    <w:rsid w:val="00CE685E"/>
    <w:rsid w:val="00CF56F3"/>
    <w:rsid w:val="00CF753D"/>
    <w:rsid w:val="00D02309"/>
    <w:rsid w:val="00D028CF"/>
    <w:rsid w:val="00D14CD2"/>
    <w:rsid w:val="00D37A10"/>
    <w:rsid w:val="00D53A34"/>
    <w:rsid w:val="00D7571B"/>
    <w:rsid w:val="00D87DE2"/>
    <w:rsid w:val="00D97F49"/>
    <w:rsid w:val="00DA1A58"/>
    <w:rsid w:val="00DA7699"/>
    <w:rsid w:val="00DC76BE"/>
    <w:rsid w:val="00E20FB6"/>
    <w:rsid w:val="00E3392A"/>
    <w:rsid w:val="00E34293"/>
    <w:rsid w:val="00E545C4"/>
    <w:rsid w:val="00E61669"/>
    <w:rsid w:val="00E65E24"/>
    <w:rsid w:val="00E76BE6"/>
    <w:rsid w:val="00E874BE"/>
    <w:rsid w:val="00E87782"/>
    <w:rsid w:val="00E910F2"/>
    <w:rsid w:val="00E96827"/>
    <w:rsid w:val="00EA5BC9"/>
    <w:rsid w:val="00EB3E69"/>
    <w:rsid w:val="00EC65F6"/>
    <w:rsid w:val="00EE060F"/>
    <w:rsid w:val="00F03E43"/>
    <w:rsid w:val="00F041E8"/>
    <w:rsid w:val="00F05792"/>
    <w:rsid w:val="00F06059"/>
    <w:rsid w:val="00F10E83"/>
    <w:rsid w:val="00F1358F"/>
    <w:rsid w:val="00F147F1"/>
    <w:rsid w:val="00F20E62"/>
    <w:rsid w:val="00F23AB2"/>
    <w:rsid w:val="00F25AFA"/>
    <w:rsid w:val="00F32A75"/>
    <w:rsid w:val="00F37B07"/>
    <w:rsid w:val="00F51339"/>
    <w:rsid w:val="00F72E4D"/>
    <w:rsid w:val="00F850C7"/>
    <w:rsid w:val="00F93FB0"/>
    <w:rsid w:val="00FB3038"/>
    <w:rsid w:val="00FC32A9"/>
    <w:rsid w:val="00FC47AB"/>
    <w:rsid w:val="00FD3998"/>
    <w:rsid w:val="00FD4B86"/>
    <w:rsid w:val="00FE2BED"/>
    <w:rsid w:val="02E37DD9"/>
    <w:rsid w:val="03CB68BE"/>
    <w:rsid w:val="05336BDE"/>
    <w:rsid w:val="05D34A42"/>
    <w:rsid w:val="065B13B4"/>
    <w:rsid w:val="0673CCAD"/>
    <w:rsid w:val="0676A02B"/>
    <w:rsid w:val="06BB95F2"/>
    <w:rsid w:val="08F3310A"/>
    <w:rsid w:val="096A1B56"/>
    <w:rsid w:val="09F2EA20"/>
    <w:rsid w:val="0A4CE033"/>
    <w:rsid w:val="0BBAACB5"/>
    <w:rsid w:val="0C5878BB"/>
    <w:rsid w:val="0FA8A8B9"/>
    <w:rsid w:val="0FD29701"/>
    <w:rsid w:val="0FFA10D2"/>
    <w:rsid w:val="104A65F1"/>
    <w:rsid w:val="117D6A0A"/>
    <w:rsid w:val="129E4E6A"/>
    <w:rsid w:val="12C3FD5E"/>
    <w:rsid w:val="13087754"/>
    <w:rsid w:val="1334D444"/>
    <w:rsid w:val="1383A47B"/>
    <w:rsid w:val="13E9A951"/>
    <w:rsid w:val="182DC1FC"/>
    <w:rsid w:val="188D74EB"/>
    <w:rsid w:val="1AA12C29"/>
    <w:rsid w:val="1D2DF1FC"/>
    <w:rsid w:val="1D766836"/>
    <w:rsid w:val="1FD3A449"/>
    <w:rsid w:val="206822CC"/>
    <w:rsid w:val="22CFDE85"/>
    <w:rsid w:val="236DD7D5"/>
    <w:rsid w:val="25958E8B"/>
    <w:rsid w:val="261193C3"/>
    <w:rsid w:val="272CCEE7"/>
    <w:rsid w:val="288DD14C"/>
    <w:rsid w:val="293317A9"/>
    <w:rsid w:val="2E4F0903"/>
    <w:rsid w:val="2F4D757F"/>
    <w:rsid w:val="2F5AB88B"/>
    <w:rsid w:val="2FE0C449"/>
    <w:rsid w:val="30240E37"/>
    <w:rsid w:val="30516AA8"/>
    <w:rsid w:val="306D923B"/>
    <w:rsid w:val="31B46ECA"/>
    <w:rsid w:val="336ED88D"/>
    <w:rsid w:val="33702DC9"/>
    <w:rsid w:val="33D54E93"/>
    <w:rsid w:val="344D996F"/>
    <w:rsid w:val="34F354D5"/>
    <w:rsid w:val="3780E94C"/>
    <w:rsid w:val="387F5A24"/>
    <w:rsid w:val="39EFDF86"/>
    <w:rsid w:val="3A1F320C"/>
    <w:rsid w:val="3BF46F60"/>
    <w:rsid w:val="3D003F36"/>
    <w:rsid w:val="3D6BB71C"/>
    <w:rsid w:val="3F026D4A"/>
    <w:rsid w:val="401C8CD6"/>
    <w:rsid w:val="41D66BE0"/>
    <w:rsid w:val="4212257F"/>
    <w:rsid w:val="42647DCC"/>
    <w:rsid w:val="431A0E6B"/>
    <w:rsid w:val="448B638B"/>
    <w:rsid w:val="4636D4A1"/>
    <w:rsid w:val="49FD1AD5"/>
    <w:rsid w:val="4A12B94B"/>
    <w:rsid w:val="4A7103C9"/>
    <w:rsid w:val="4A794816"/>
    <w:rsid w:val="4B0EF706"/>
    <w:rsid w:val="4C54F4FC"/>
    <w:rsid w:val="4DEFF1F2"/>
    <w:rsid w:val="4E13F24F"/>
    <w:rsid w:val="50463395"/>
    <w:rsid w:val="51BA053B"/>
    <w:rsid w:val="51F0F895"/>
    <w:rsid w:val="51F749C9"/>
    <w:rsid w:val="54754277"/>
    <w:rsid w:val="54784C4B"/>
    <w:rsid w:val="563D15DE"/>
    <w:rsid w:val="572ABDFC"/>
    <w:rsid w:val="5749663B"/>
    <w:rsid w:val="574984D0"/>
    <w:rsid w:val="5897FA3B"/>
    <w:rsid w:val="58BC8196"/>
    <w:rsid w:val="598ED71A"/>
    <w:rsid w:val="5AA4EB69"/>
    <w:rsid w:val="5B415858"/>
    <w:rsid w:val="5BFA1C67"/>
    <w:rsid w:val="5D41DC30"/>
    <w:rsid w:val="5D7A904C"/>
    <w:rsid w:val="5FEC1DBD"/>
    <w:rsid w:val="60E0E76B"/>
    <w:rsid w:val="61332EDD"/>
    <w:rsid w:val="6317086E"/>
    <w:rsid w:val="63831EE5"/>
    <w:rsid w:val="64D38E38"/>
    <w:rsid w:val="6695FA78"/>
    <w:rsid w:val="66BFA219"/>
    <w:rsid w:val="66F15E9B"/>
    <w:rsid w:val="674D8DCA"/>
    <w:rsid w:val="6830CB4C"/>
    <w:rsid w:val="69A02CE7"/>
    <w:rsid w:val="69C6883D"/>
    <w:rsid w:val="6B2DA430"/>
    <w:rsid w:val="6C7CFBDD"/>
    <w:rsid w:val="6CF174C7"/>
    <w:rsid w:val="6D669202"/>
    <w:rsid w:val="6DA5CAF8"/>
    <w:rsid w:val="704950C3"/>
    <w:rsid w:val="70D19536"/>
    <w:rsid w:val="7247C61E"/>
    <w:rsid w:val="73FAE477"/>
    <w:rsid w:val="746097DF"/>
    <w:rsid w:val="749EF1EB"/>
    <w:rsid w:val="74FF7A16"/>
    <w:rsid w:val="77BE8490"/>
    <w:rsid w:val="783A2E6F"/>
    <w:rsid w:val="787C9C09"/>
    <w:rsid w:val="79AE62B2"/>
    <w:rsid w:val="7CD3FE67"/>
    <w:rsid w:val="7E199D2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paragraph" w:styleId="Heading4">
    <w:name w:val="heading 4"/>
    <w:basedOn w:val="Normal"/>
    <w:next w:val="Normal"/>
    <w:link w:val="Heading4Char"/>
    <w:uiPriority w:val="9"/>
    <w:semiHidden/>
    <w:unhideWhenUsed/>
    <w:qFormat/>
    <w:rsid w:val="00540346"/>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character" w:customStyle="1" w:styleId="Heading4Char">
    <w:name w:val="Heading 4 Char"/>
    <w:basedOn w:val="DefaultParagraphFont"/>
    <w:link w:val="Heading4"/>
    <w:uiPriority w:val="9"/>
    <w:semiHidden/>
    <w:rsid w:val="00540346"/>
    <w:rPr>
      <w:rFonts w:asciiTheme="majorHAnsi" w:eastAsiaTheme="majorEastAsia" w:hAnsiTheme="majorHAnsi" w:cstheme="majorBidi"/>
      <w:i/>
      <w:iCs/>
      <w:color w:val="0F476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a8fd51-c686-480e-92bf-43a5453faab6" xsi:nil="true"/>
    <lcf76f155ced4ddcb4097134ff3c332f xmlns="314e08fb-7197-4e1e-858d-8c6f7b55e5f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9C0A060FDF6F4BB983C276C9EFBA8D" ma:contentTypeVersion="18" ma:contentTypeDescription="Create a new document." ma:contentTypeScope="" ma:versionID="ac377c9bc91e5a324c0782bcbdeb1ab6">
  <xsd:schema xmlns:xsd="http://www.w3.org/2001/XMLSchema" xmlns:xs="http://www.w3.org/2001/XMLSchema" xmlns:p="http://schemas.microsoft.com/office/2006/metadata/properties" xmlns:ns2="314e08fb-7197-4e1e-858d-8c6f7b55e5f7" xmlns:ns3="1fa8fd51-c686-480e-92bf-43a5453faab6" targetNamespace="http://schemas.microsoft.com/office/2006/metadata/properties" ma:root="true" ma:fieldsID="f4ab0330c79e0d67bf1c83d1d812ede3" ns2:_="" ns3:_="">
    <xsd:import namespace="314e08fb-7197-4e1e-858d-8c6f7b55e5f7"/>
    <xsd:import namespace="1fa8fd51-c686-480e-92bf-43a5453faa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e08fb-7197-4e1e-858d-8c6f7b55e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a8fd51-c686-480e-92bf-43a5453faa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cf83c8-d2ae-4e9a-9327-a82e10b38a7c}" ma:internalName="TaxCatchAll" ma:showField="CatchAllData" ma:web="1fa8fd51-c686-480e-92bf-43a5453faa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0961a4ed-c6d5-42c4-b6e8-dbb04f6d342a"/>
    <ds:schemaRef ds:uri="1fa8fd51-c686-480e-92bf-43a5453faab6"/>
    <ds:schemaRef ds:uri="314e08fb-7197-4e1e-858d-8c6f7b55e5f7"/>
  </ds:schemaRefs>
</ds:datastoreItem>
</file>

<file path=customXml/itemProps2.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customXml/itemProps3.xml><?xml version="1.0" encoding="utf-8"?>
<ds:datastoreItem xmlns:ds="http://schemas.openxmlformats.org/officeDocument/2006/customXml" ds:itemID="{B6C76C30-3001-4EA7-ABB6-15A06AF58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e08fb-7197-4e1e-858d-8c6f7b55e5f7"/>
    <ds:schemaRef ds:uri="1fa8fd51-c686-480e-92bf-43a5453fa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DD18D-FA63-4707-B7D5-595507A2B3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1671</Words>
  <Characters>9842</Characters>
  <Application>Microsoft Office Word</Application>
  <DocSecurity>0</DocSecurity>
  <Lines>82</Lines>
  <Paragraphs>22</Paragraphs>
  <ScaleCrop>false</ScaleCrop>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Amelia Beaumont (Staff)</cp:lastModifiedBy>
  <cp:revision>2</cp:revision>
  <dcterms:created xsi:type="dcterms:W3CDTF">2025-05-30T10:57:00Z</dcterms:created>
  <dcterms:modified xsi:type="dcterms:W3CDTF">2025-05-30T10:57:00Z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0x010100F99C0A060FDF6F4BB983C276C9EFBA8D</vt:lpwstr>
  </property>
  <property fmtid="{D5CDD505-2E9C-101B-9397-08002B2CF9AE}" pid="5" name="MediaServiceImageTags">
    <vt:lpwstr/>
  </property>
</Properties>
</file>